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11"/>
          <w:rFonts w:ascii="仿宋_GB2312" w:hAnsi="Calibri" w:eastAsia="仿宋_GB2312"/>
          <w:kern w:val="2"/>
          <w:sz w:val="30"/>
          <w:szCs w:val="30"/>
          <w:lang w:val="en-US" w:eastAsia="zh-CN" w:bidi="ar-SA"/>
        </w:rPr>
      </w:pPr>
      <w:r>
        <w:rPr>
          <w:sz w:val="28"/>
        </w:rPr>
        <w:pict>
          <v:line id="_x0000_s1037" o:spid="_x0000_s1037" o:spt="20" style="position:absolute;left:0pt;margin-left:11.35pt;margin-top:60.6pt;height:0pt;width:412.5pt;z-index:502802432;mso-width-relative:page;mso-height-relative:page;" filled="f" o:preferrelative="t" coordsize="21600,21600" o:gfxdata="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DCAqYTSAAAACQEAAA8AAAAAAAAAAQAgAAAAIgAAAGRy&#10;cy9kb3ducmV2LnhtbFBLAQIUABQAAAAIAIdO4kByuCDl0gEAAF4DAAAOAAAAAAAAAAEAIAAAACEB&#10;AABkcnMvZTJvRG9jLnhtbFBLBQYAAAAABgAGAFkBAABlBQAAAAA=&#10;">
            <v:path arrowok="t"/>
            <v:fill on="f" focussize="0,0"/>
            <v:stroke weight="4.5pt" color="#FF0000" linestyle="thickThin" joinstyle="round"/>
            <v:imagedata o:title=""/>
            <o:lock v:ext="edit"/>
          </v:line>
        </w:pict>
      </w:r>
      <w:r>
        <w:rPr>
          <w:rFonts w:hint="eastAsia" w:ascii="方正大标宋简体" w:hAnsi="方正大标宋简体" w:eastAsia="方正大标宋简体" w:cs="方正大标宋简体"/>
          <w:color w:val="FF0000"/>
          <w:spacing w:val="20"/>
          <w:w w:val="80"/>
          <w:sz w:val="80"/>
          <w:szCs w:val="80"/>
        </w:rPr>
        <w:t>中国生态文明研究与促进会</w:t>
      </w:r>
    </w:p>
    <w:p>
      <w:pPr>
        <w:widowControl/>
        <w:spacing w:line="240" w:lineRule="auto"/>
        <w:textAlignment w:val="baseline"/>
        <w:rPr>
          <w:rStyle w:val="11"/>
          <w:rFonts w:ascii="仿宋_GB2312" w:hAnsi="Calibri" w:eastAsia="仿宋_GB2312" w:cs="Times New Roman"/>
          <w:bCs/>
          <w:kern w:val="2"/>
          <w:sz w:val="30"/>
          <w:szCs w:val="30"/>
          <w:lang w:val="en-US" w:eastAsia="zh-CN" w:bidi="ar-SA"/>
        </w:rPr>
      </w:pPr>
      <w:r>
        <w:rPr>
          <w:rStyle w:val="11"/>
          <w:rFonts w:ascii="仿宋_GB2312" w:hAnsi="Calibri" w:eastAsia="仿宋_GB2312"/>
          <w:kern w:val="2"/>
          <w:sz w:val="30"/>
          <w:szCs w:val="30"/>
          <w:lang w:val="en-US" w:eastAsia="zh-CN" w:bidi="ar-SA"/>
        </w:rPr>
        <w:t xml:space="preserve">                                   </w:t>
      </w:r>
      <w:r>
        <w:rPr>
          <w:rStyle w:val="11"/>
          <w:rFonts w:ascii="仿宋_GB2312" w:hAnsi="Calibri" w:eastAsia="仿宋_GB2312" w:cs="Times New Roman"/>
          <w:bCs/>
          <w:kern w:val="2"/>
          <w:sz w:val="30"/>
          <w:szCs w:val="30"/>
          <w:lang w:val="en-US" w:eastAsia="zh-CN" w:bidi="ar-SA"/>
        </w:rPr>
        <w:t>研促会函〔2019〕107号</w:t>
      </w:r>
    </w:p>
    <w:p>
      <w:pPr>
        <w:widowControl/>
        <w:spacing w:line="240" w:lineRule="auto"/>
        <w:jc w:val="center"/>
        <w:textAlignment w:val="baseline"/>
        <w:rPr>
          <w:rStyle w:val="11"/>
          <w:rFonts w:ascii="仿宋_GB2312" w:hAnsi="Calibri" w:eastAsia="仿宋_GB2312"/>
          <w:kern w:val="2"/>
          <w:sz w:val="32"/>
          <w:szCs w:val="22"/>
          <w:lang w:val="en-US" w:eastAsia="zh-CN" w:bidi="ar-SA"/>
        </w:rPr>
      </w:pPr>
    </w:p>
    <w:p>
      <w:pPr>
        <w:widowControl/>
        <w:tabs>
          <w:tab w:val="center" w:pos="4422"/>
          <w:tab w:val="right" w:pos="8844"/>
        </w:tabs>
        <w:snapToGrid w:val="0"/>
        <w:spacing w:line="600" w:lineRule="exact"/>
        <w:jc w:val="center"/>
        <w:textAlignment w:val="baseline"/>
        <w:rPr>
          <w:rStyle w:val="11"/>
          <w:rFonts w:ascii="方正小标宋简体" w:hAnsi="宋体" w:eastAsia="方正小标宋简体" w:cs="Times New Roman"/>
          <w:b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Style w:val="11"/>
          <w:rFonts w:ascii="方正小标宋简体" w:hAnsi="宋体" w:eastAsia="方正小标宋简体" w:cs="Times New Roman"/>
          <w:b/>
          <w:bCs/>
          <w:color w:val="000000"/>
          <w:kern w:val="0"/>
          <w:sz w:val="32"/>
          <w:szCs w:val="32"/>
          <w:lang w:val="en-US" w:eastAsia="zh-CN" w:bidi="ar-SA"/>
        </w:rPr>
        <w:t>关于举办2019“污水处理脱氮优化处理新技术、新装备”</w:t>
      </w:r>
    </w:p>
    <w:p>
      <w:pPr>
        <w:widowControl/>
        <w:tabs>
          <w:tab w:val="center" w:pos="4422"/>
          <w:tab w:val="right" w:pos="8844"/>
        </w:tabs>
        <w:snapToGrid w:val="0"/>
        <w:spacing w:line="600" w:lineRule="exact"/>
        <w:jc w:val="center"/>
        <w:textAlignment w:val="baseline"/>
        <w:rPr>
          <w:rStyle w:val="11"/>
          <w:rFonts w:ascii="方正小标宋简体" w:hAnsi="宋体" w:eastAsia="方正小标宋简体" w:cs="Times New Roman"/>
          <w:b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Style w:val="11"/>
          <w:rFonts w:ascii="方正小标宋简体" w:hAnsi="宋体" w:eastAsia="方正小标宋简体" w:cs="Times New Roman"/>
          <w:b/>
          <w:bCs/>
          <w:color w:val="000000"/>
          <w:kern w:val="0"/>
          <w:sz w:val="32"/>
          <w:szCs w:val="32"/>
          <w:lang w:val="en-US" w:eastAsia="zh-CN" w:bidi="ar-SA"/>
        </w:rPr>
        <w:t>交流研讨会的通知</w:t>
      </w:r>
    </w:p>
    <w:p>
      <w:pPr>
        <w:widowControl/>
        <w:tabs>
          <w:tab w:val="center" w:pos="4422"/>
          <w:tab w:val="right" w:pos="8844"/>
        </w:tabs>
        <w:snapToGrid w:val="0"/>
        <w:spacing w:line="600" w:lineRule="exact"/>
        <w:jc w:val="both"/>
        <w:textAlignment w:val="baseline"/>
        <w:rPr>
          <w:rStyle w:val="11"/>
          <w:rFonts w:ascii="宋体" w:hAnsi="宋体" w:cs="Times New Roman"/>
          <w:b/>
          <w:bCs/>
          <w:color w:val="000000"/>
          <w:kern w:val="0"/>
          <w:sz w:val="36"/>
          <w:szCs w:val="36"/>
          <w:lang w:val="en-US" w:eastAsia="zh-CN" w:bidi="ar-SA"/>
        </w:rPr>
      </w:pPr>
    </w:p>
    <w:p>
      <w:pPr>
        <w:spacing w:line="520" w:lineRule="exact"/>
        <w:textAlignment w:val="baseline"/>
        <w:rPr>
          <w:rStyle w:val="11"/>
          <w:rFonts w:ascii="仿宋_GB2312" w:hAnsi="宋体" w:eastAsia="仿宋_GB2312" w:cs="宋体"/>
          <w:bCs/>
          <w:kern w:val="0"/>
          <w:sz w:val="30"/>
          <w:szCs w:val="30"/>
          <w:lang w:val="en-US" w:eastAsia="zh-CN" w:bidi="ar-SA"/>
        </w:rPr>
      </w:pPr>
      <w:r>
        <w:rPr>
          <w:rStyle w:val="11"/>
          <w:rFonts w:ascii="仿宋_GB2312" w:hAnsi="宋体" w:eastAsia="仿宋_GB2312" w:cs="宋体"/>
          <w:bCs/>
          <w:kern w:val="0"/>
          <w:sz w:val="30"/>
          <w:szCs w:val="30"/>
          <w:lang w:val="en-US" w:eastAsia="zh-CN" w:bidi="ar-SA"/>
        </w:rPr>
        <w:t>各有关单位：</w:t>
      </w:r>
    </w:p>
    <w:p>
      <w:pPr>
        <w:spacing w:line="520" w:lineRule="exact"/>
        <w:ind w:firstLine="600" w:firstLineChars="200"/>
        <w:textAlignment w:val="baseline"/>
        <w:rPr>
          <w:rStyle w:val="11"/>
          <w:rFonts w:ascii="仿宋_GB2312" w:hAnsi="宋体" w:eastAsia="仿宋_GB2312"/>
          <w:kern w:val="0"/>
          <w:sz w:val="30"/>
          <w:szCs w:val="30"/>
          <w:lang w:val="en-US" w:eastAsia="zh-CN" w:bidi="ar-SA"/>
        </w:rPr>
      </w:pPr>
      <w:r>
        <w:rPr>
          <w:rStyle w:val="11"/>
          <w:rFonts w:ascii="仿宋_GB2312" w:hAnsi="宋体" w:eastAsia="仿宋_GB2312"/>
          <w:kern w:val="0"/>
          <w:sz w:val="30"/>
          <w:szCs w:val="30"/>
          <w:lang w:val="en-US" w:eastAsia="zh-CN" w:bidi="ar-SA"/>
        </w:rPr>
        <w:t>在党的“十九大”精神指引下，生态文明理念日益深入人心。全国开展了一系列根本性、开创性、长远性工作，提出了一系列新理念、新思想、新战略。习总书记提出的绿水青山就是金山银山，表达了党和政府大力推进生态文明建设的鲜明态度和坚定决心，饱含了以民为本、心系百姓的初心情怀。在绿色发展理念指引下，我国的生态环境保护事业发生了历史性、转折性、全局性变化，生态文明建设迈上了新台阶。</w:t>
      </w:r>
    </w:p>
    <w:p>
      <w:pPr>
        <w:spacing w:line="520" w:lineRule="exact"/>
        <w:ind w:firstLine="600" w:firstLineChars="200"/>
        <w:textAlignment w:val="baseline"/>
        <w:rPr>
          <w:rStyle w:val="11"/>
          <w:rFonts w:ascii="仿宋_GB2312" w:hAnsi="宋体" w:eastAsia="仿宋_GB2312"/>
          <w:kern w:val="0"/>
          <w:sz w:val="30"/>
          <w:szCs w:val="30"/>
          <w:lang w:val="en-US" w:eastAsia="zh-CN" w:bidi="ar-SA"/>
        </w:rPr>
      </w:pPr>
      <w:r>
        <w:rPr>
          <w:rStyle w:val="11"/>
          <w:rFonts w:ascii="仿宋_GB2312" w:hAnsi="宋体" w:eastAsia="仿宋_GB2312"/>
          <w:kern w:val="0"/>
          <w:sz w:val="30"/>
          <w:szCs w:val="30"/>
          <w:lang w:val="en-US" w:eastAsia="zh-CN" w:bidi="ar-SA"/>
        </w:rPr>
        <w:t>众所周知，总氮是我们污水处理排放核心关注的焦点，也是引起水体环境污染和水体富营养化问题的主要指标之一。随着更为严格的氮排放标准出台，污水脱氮技术已成为污水处理领域的热点和难点问题。为进一步提升污水处理技术发展水平，实现污水中的氮得到有效去除，我会将于2019年12月27日-29日，在江苏无锡举办“美丽中国”企业绿色发展系列专题研讨活动内容之：2019“污水处理脱氮优化处理新技术、新装备”交流研讨会，工业环保网参与主办并全程提供媒体支持。现将会议事宜通知如下：</w:t>
      </w:r>
    </w:p>
    <w:p>
      <w:pPr>
        <w:spacing w:line="520" w:lineRule="exact"/>
        <w:textAlignment w:val="baseline"/>
        <w:rPr>
          <w:rStyle w:val="11"/>
          <w:rFonts w:ascii="仿宋_GB2312" w:hAnsi="宋体" w:eastAsia="仿宋_GB2312" w:cs="宋体"/>
          <w:bCs/>
          <w:kern w:val="0"/>
          <w:sz w:val="30"/>
          <w:szCs w:val="30"/>
          <w:lang w:val="en-US" w:eastAsia="zh-CN" w:bidi="ar-SA"/>
        </w:rPr>
      </w:pPr>
      <w:r>
        <w:rPr>
          <w:rStyle w:val="11"/>
          <w:rFonts w:ascii="仿宋_GB2312" w:hAnsi="宋体" w:eastAsia="仿宋_GB2312" w:cs="宋体"/>
          <w:bCs/>
          <w:kern w:val="0"/>
          <w:sz w:val="30"/>
          <w:szCs w:val="30"/>
          <w:lang w:val="en-US" w:eastAsia="zh-CN" w:bidi="ar-SA"/>
        </w:rPr>
        <w:t>一、会议内容</w:t>
      </w:r>
    </w:p>
    <w:p>
      <w:pPr>
        <w:spacing w:line="520" w:lineRule="exact"/>
        <w:ind w:firstLine="600" w:firstLineChars="200"/>
        <w:textAlignment w:val="baseline"/>
        <w:rPr>
          <w:rStyle w:val="11"/>
          <w:rFonts w:ascii="仿宋_GB2312" w:hAnsi="宋体" w:eastAsia="仿宋_GB2312"/>
          <w:kern w:val="0"/>
          <w:sz w:val="30"/>
          <w:szCs w:val="30"/>
          <w:lang w:val="en-US" w:eastAsia="zh-CN" w:bidi="ar-SA"/>
        </w:rPr>
      </w:pPr>
      <w:r>
        <w:rPr>
          <w:rStyle w:val="11"/>
          <w:rFonts w:ascii="仿宋_GB2312" w:hAnsi="宋体" w:eastAsia="仿宋_GB2312"/>
          <w:kern w:val="0"/>
          <w:sz w:val="30"/>
          <w:szCs w:val="30"/>
          <w:lang w:val="en-US" w:eastAsia="zh-CN" w:bidi="ar-SA"/>
        </w:rPr>
        <w:t>1、我国关于总氮的相关标准和法律法规介绍；</w:t>
      </w:r>
    </w:p>
    <w:p>
      <w:pPr>
        <w:spacing w:line="520" w:lineRule="exact"/>
        <w:ind w:firstLine="600" w:firstLineChars="200"/>
        <w:textAlignment w:val="baseline"/>
        <w:rPr>
          <w:rStyle w:val="11"/>
          <w:rFonts w:ascii="仿宋_GB2312" w:hAnsi="宋体" w:eastAsia="仿宋_GB2312"/>
          <w:kern w:val="0"/>
          <w:sz w:val="30"/>
          <w:szCs w:val="30"/>
          <w:lang w:val="en-US" w:eastAsia="zh-CN" w:bidi="ar-SA"/>
        </w:rPr>
      </w:pPr>
      <w:r>
        <w:rPr>
          <w:rStyle w:val="11"/>
          <w:rFonts w:ascii="仿宋_GB2312" w:hAnsi="宋体" w:eastAsia="仿宋_GB2312"/>
          <w:kern w:val="0"/>
          <w:sz w:val="30"/>
          <w:szCs w:val="30"/>
          <w:lang w:val="en-US" w:eastAsia="zh-CN" w:bidi="ar-SA"/>
        </w:rPr>
        <w:t>2、污水处理中氮排放的总量控制发展的政策标准要求；</w:t>
      </w:r>
    </w:p>
    <w:p>
      <w:pPr>
        <w:spacing w:line="520" w:lineRule="exact"/>
        <w:ind w:firstLine="600" w:firstLineChars="200"/>
        <w:textAlignment w:val="baseline"/>
        <w:rPr>
          <w:rStyle w:val="11"/>
          <w:rFonts w:ascii="仿宋_GB2312" w:hAnsi="宋体" w:eastAsia="仿宋_GB2312"/>
          <w:kern w:val="0"/>
          <w:sz w:val="30"/>
          <w:szCs w:val="30"/>
          <w:lang w:val="en-US" w:eastAsia="zh-CN" w:bidi="ar-SA"/>
        </w:rPr>
      </w:pPr>
      <w:r>
        <w:rPr>
          <w:rStyle w:val="11"/>
          <w:rFonts w:ascii="仿宋_GB2312" w:hAnsi="宋体" w:eastAsia="仿宋_GB2312"/>
          <w:kern w:val="0"/>
          <w:sz w:val="30"/>
          <w:szCs w:val="30"/>
          <w:lang w:val="en-US" w:eastAsia="zh-CN" w:bidi="ar-SA"/>
        </w:rPr>
        <w:t>3、短程硝化和反硝化的研究新进展;</w:t>
      </w:r>
    </w:p>
    <w:p>
      <w:pPr>
        <w:spacing w:line="520" w:lineRule="exact"/>
        <w:ind w:firstLine="600" w:firstLineChars="200"/>
        <w:textAlignment w:val="baseline"/>
        <w:rPr>
          <w:rStyle w:val="11"/>
          <w:rFonts w:ascii="仿宋_GB2312" w:hAnsi="宋体" w:eastAsia="仿宋_GB2312"/>
          <w:kern w:val="0"/>
          <w:sz w:val="30"/>
          <w:szCs w:val="30"/>
          <w:lang w:val="en-US" w:eastAsia="zh-CN" w:bidi="ar-SA"/>
        </w:rPr>
      </w:pPr>
      <w:r>
        <w:rPr>
          <w:rStyle w:val="11"/>
          <w:rFonts w:ascii="仿宋_GB2312" w:hAnsi="宋体" w:eastAsia="仿宋_GB2312"/>
          <w:kern w:val="0"/>
          <w:sz w:val="30"/>
          <w:szCs w:val="30"/>
          <w:lang w:val="en-US" w:eastAsia="zh-CN" w:bidi="ar-SA"/>
        </w:rPr>
        <w:t>4、污水处理厌氧氨氧化工艺研究与应用进展；</w:t>
      </w:r>
    </w:p>
    <w:p>
      <w:pPr>
        <w:spacing w:line="520" w:lineRule="exact"/>
        <w:ind w:firstLine="600" w:firstLineChars="200"/>
        <w:textAlignment w:val="baseline"/>
        <w:rPr>
          <w:rStyle w:val="11"/>
          <w:rFonts w:ascii="仿宋_GB2312" w:hAnsi="宋体" w:eastAsia="仿宋_GB2312"/>
          <w:kern w:val="0"/>
          <w:sz w:val="30"/>
          <w:szCs w:val="30"/>
          <w:lang w:val="en-US" w:eastAsia="zh-CN" w:bidi="ar-SA"/>
        </w:rPr>
      </w:pPr>
      <w:r>
        <w:rPr>
          <w:rStyle w:val="11"/>
          <w:rFonts w:ascii="仿宋_GB2312" w:hAnsi="宋体" w:eastAsia="仿宋_GB2312"/>
          <w:kern w:val="0"/>
          <w:sz w:val="30"/>
          <w:szCs w:val="30"/>
          <w:lang w:val="en-US" w:eastAsia="zh-CN" w:bidi="ar-SA"/>
        </w:rPr>
        <w:t>5、厌氧氨氧化最新案例工程分析介绍；</w:t>
      </w:r>
    </w:p>
    <w:p>
      <w:pPr>
        <w:spacing w:line="520" w:lineRule="exact"/>
        <w:ind w:firstLine="600" w:firstLineChars="200"/>
        <w:textAlignment w:val="baseline"/>
        <w:rPr>
          <w:rStyle w:val="11"/>
          <w:rFonts w:ascii="仿宋_GB2312" w:hAnsi="宋体" w:eastAsia="仿宋_GB2312"/>
          <w:kern w:val="0"/>
          <w:sz w:val="30"/>
          <w:szCs w:val="30"/>
          <w:lang w:val="en-US" w:eastAsia="zh-CN" w:bidi="ar-SA"/>
        </w:rPr>
      </w:pPr>
      <w:r>
        <w:rPr>
          <w:rStyle w:val="11"/>
          <w:rFonts w:ascii="仿宋_GB2312" w:hAnsi="宋体" w:eastAsia="仿宋_GB2312"/>
          <w:kern w:val="0"/>
          <w:sz w:val="30"/>
          <w:szCs w:val="30"/>
          <w:lang w:val="en-US" w:eastAsia="zh-CN" w:bidi="ar-SA"/>
        </w:rPr>
        <w:t>6、厌氧酸化在焦化废水脱氮和毒性削减中的作用;</w:t>
      </w:r>
    </w:p>
    <w:p>
      <w:pPr>
        <w:spacing w:line="520" w:lineRule="exact"/>
        <w:ind w:firstLine="600" w:firstLineChars="200"/>
        <w:textAlignment w:val="baseline"/>
        <w:rPr>
          <w:rStyle w:val="11"/>
          <w:rFonts w:ascii="仿宋_GB2312" w:hAnsi="宋体" w:eastAsia="仿宋_GB2312"/>
          <w:kern w:val="0"/>
          <w:sz w:val="30"/>
          <w:szCs w:val="30"/>
          <w:lang w:val="en-US" w:eastAsia="zh-CN" w:bidi="ar-SA"/>
        </w:rPr>
      </w:pPr>
      <w:r>
        <w:rPr>
          <w:rStyle w:val="11"/>
          <w:rFonts w:ascii="仿宋_GB2312" w:hAnsi="宋体" w:eastAsia="仿宋_GB2312"/>
          <w:kern w:val="0"/>
          <w:sz w:val="30"/>
          <w:szCs w:val="30"/>
          <w:lang w:val="en-US" w:eastAsia="zh-CN" w:bidi="ar-SA"/>
        </w:rPr>
        <w:t>7、曝气生物滤池在处理废水脱氮的研究；</w:t>
      </w:r>
    </w:p>
    <w:p>
      <w:pPr>
        <w:spacing w:line="520" w:lineRule="exact"/>
        <w:ind w:firstLine="600" w:firstLineChars="200"/>
        <w:textAlignment w:val="baseline"/>
        <w:rPr>
          <w:rStyle w:val="11"/>
          <w:rFonts w:ascii="仿宋_GB2312" w:hAnsi="宋体" w:eastAsia="仿宋_GB2312"/>
          <w:kern w:val="0"/>
          <w:sz w:val="30"/>
          <w:szCs w:val="30"/>
          <w:lang w:val="en-US" w:eastAsia="zh-CN" w:bidi="ar-SA"/>
        </w:rPr>
      </w:pPr>
      <w:r>
        <w:rPr>
          <w:rStyle w:val="11"/>
          <w:rFonts w:ascii="仿宋_GB2312" w:hAnsi="宋体" w:eastAsia="仿宋_GB2312"/>
          <w:kern w:val="0"/>
          <w:sz w:val="30"/>
          <w:szCs w:val="30"/>
          <w:lang w:val="en-US" w:eastAsia="zh-CN" w:bidi="ar-SA"/>
        </w:rPr>
        <w:t>8、厌氧氨氧化自养生物脱氮技术;</w:t>
      </w:r>
    </w:p>
    <w:p>
      <w:pPr>
        <w:spacing w:line="520" w:lineRule="exact"/>
        <w:ind w:firstLine="600" w:firstLineChars="200"/>
        <w:textAlignment w:val="baseline"/>
        <w:rPr>
          <w:rStyle w:val="11"/>
          <w:rFonts w:ascii="仿宋_GB2312" w:hAnsi="宋体" w:eastAsia="仿宋_GB2312"/>
          <w:kern w:val="0"/>
          <w:sz w:val="30"/>
          <w:szCs w:val="30"/>
          <w:lang w:val="en-US" w:eastAsia="zh-CN" w:bidi="ar-SA"/>
        </w:rPr>
      </w:pPr>
      <w:r>
        <w:rPr>
          <w:rStyle w:val="11"/>
          <w:rFonts w:ascii="仿宋_GB2312" w:hAnsi="宋体" w:eastAsia="仿宋_GB2312"/>
          <w:kern w:val="0"/>
          <w:sz w:val="30"/>
          <w:szCs w:val="30"/>
          <w:lang w:val="en-US" w:eastAsia="zh-CN" w:bidi="ar-SA"/>
        </w:rPr>
        <w:t>9、膜工艺在脱氮除磷方面应用案例;</w:t>
      </w:r>
    </w:p>
    <w:p>
      <w:pPr>
        <w:spacing w:line="520" w:lineRule="exact"/>
        <w:ind w:firstLine="600" w:firstLineChars="200"/>
        <w:textAlignment w:val="baseline"/>
        <w:rPr>
          <w:rStyle w:val="11"/>
          <w:rFonts w:ascii="仿宋_GB2312" w:hAnsi="宋体" w:eastAsia="仿宋_GB2312"/>
          <w:kern w:val="0"/>
          <w:sz w:val="30"/>
          <w:szCs w:val="30"/>
          <w:lang w:val="en-US" w:eastAsia="zh-CN" w:bidi="ar-SA"/>
        </w:rPr>
      </w:pPr>
      <w:r>
        <w:rPr>
          <w:rStyle w:val="11"/>
          <w:rFonts w:ascii="仿宋_GB2312" w:hAnsi="宋体" w:eastAsia="仿宋_GB2312"/>
          <w:kern w:val="0"/>
          <w:sz w:val="30"/>
          <w:szCs w:val="30"/>
          <w:lang w:val="en-US" w:eastAsia="zh-CN" w:bidi="ar-SA"/>
        </w:rPr>
        <w:t>10、如何实现农村污水处理过程中的脱氮除磷；</w:t>
      </w:r>
    </w:p>
    <w:p>
      <w:pPr>
        <w:spacing w:line="520" w:lineRule="exact"/>
        <w:ind w:firstLine="600" w:firstLineChars="200"/>
        <w:textAlignment w:val="baseline"/>
        <w:rPr>
          <w:rStyle w:val="11"/>
          <w:rFonts w:ascii="仿宋_GB2312" w:hAnsi="宋体" w:eastAsia="仿宋_GB2312"/>
          <w:kern w:val="0"/>
          <w:sz w:val="30"/>
          <w:szCs w:val="30"/>
          <w:lang w:val="en-US" w:eastAsia="zh-CN" w:bidi="ar-SA"/>
        </w:rPr>
      </w:pPr>
      <w:r>
        <w:rPr>
          <w:rStyle w:val="11"/>
          <w:rFonts w:ascii="仿宋_GB2312" w:hAnsi="宋体" w:eastAsia="仿宋_GB2312"/>
          <w:kern w:val="0"/>
          <w:sz w:val="30"/>
          <w:szCs w:val="30"/>
          <w:lang w:val="en-US" w:eastAsia="zh-CN" w:bidi="ar-SA"/>
        </w:rPr>
        <w:t>11、超声波对污水生物脱氮除磷系统的长期强化效果研究；</w:t>
      </w:r>
    </w:p>
    <w:p>
      <w:pPr>
        <w:spacing w:line="520" w:lineRule="exact"/>
        <w:ind w:firstLine="600" w:firstLineChars="200"/>
        <w:textAlignment w:val="baseline"/>
        <w:rPr>
          <w:rStyle w:val="11"/>
          <w:rFonts w:ascii="仿宋_GB2312" w:hAnsi="宋体" w:eastAsia="仿宋_GB2312"/>
          <w:kern w:val="0"/>
          <w:sz w:val="30"/>
          <w:szCs w:val="30"/>
          <w:lang w:val="en-US" w:eastAsia="zh-CN" w:bidi="ar-SA"/>
        </w:rPr>
      </w:pPr>
      <w:r>
        <w:rPr>
          <w:rStyle w:val="11"/>
          <w:rFonts w:ascii="仿宋_GB2312" w:hAnsi="宋体" w:eastAsia="仿宋_GB2312"/>
          <w:kern w:val="0"/>
          <w:sz w:val="30"/>
          <w:szCs w:val="30"/>
          <w:lang w:val="en-US" w:eastAsia="zh-CN" w:bidi="ar-SA"/>
        </w:rPr>
        <w:t>12、污水处理脱氮处理工艺发展最新趋势；</w:t>
      </w:r>
    </w:p>
    <w:p>
      <w:pPr>
        <w:spacing w:line="520" w:lineRule="exact"/>
        <w:ind w:firstLine="600" w:firstLineChars="200"/>
        <w:textAlignment w:val="baseline"/>
        <w:rPr>
          <w:rStyle w:val="11"/>
          <w:rFonts w:ascii="仿宋_GB2312" w:hAnsi="宋体" w:eastAsia="仿宋_GB2312"/>
          <w:kern w:val="0"/>
          <w:sz w:val="30"/>
          <w:szCs w:val="30"/>
          <w:lang w:val="en-US" w:eastAsia="zh-CN" w:bidi="ar-SA"/>
        </w:rPr>
      </w:pPr>
      <w:r>
        <w:rPr>
          <w:rStyle w:val="11"/>
          <w:rFonts w:ascii="仿宋_GB2312" w:hAnsi="宋体" w:eastAsia="仿宋_GB2312"/>
          <w:kern w:val="0"/>
          <w:sz w:val="30"/>
          <w:szCs w:val="30"/>
          <w:lang w:val="en-US" w:eastAsia="zh-CN" w:bidi="ar-SA"/>
        </w:rPr>
        <w:t>13、废水生物脱氮工艺及新型处理技术；</w:t>
      </w:r>
    </w:p>
    <w:p>
      <w:pPr>
        <w:spacing w:line="520" w:lineRule="exact"/>
        <w:ind w:firstLine="600" w:firstLineChars="200"/>
        <w:textAlignment w:val="baseline"/>
        <w:rPr>
          <w:rStyle w:val="11"/>
          <w:rFonts w:ascii="仿宋_GB2312" w:hAnsi="宋体" w:eastAsia="仿宋_GB2312"/>
          <w:kern w:val="0"/>
          <w:sz w:val="30"/>
          <w:szCs w:val="30"/>
          <w:lang w:val="en-US" w:eastAsia="zh-CN" w:bidi="ar-SA"/>
        </w:rPr>
      </w:pPr>
      <w:r>
        <w:rPr>
          <w:rStyle w:val="11"/>
          <w:rFonts w:ascii="仿宋_GB2312" w:hAnsi="宋体" w:eastAsia="仿宋_GB2312"/>
          <w:kern w:val="0"/>
          <w:sz w:val="30"/>
          <w:szCs w:val="30"/>
          <w:lang w:val="en-US" w:eastAsia="zh-CN" w:bidi="ar-SA"/>
        </w:rPr>
        <w:t>14、低浓度氨氮废水的脱氮方法研究；</w:t>
      </w:r>
    </w:p>
    <w:p>
      <w:pPr>
        <w:spacing w:line="520" w:lineRule="exact"/>
        <w:ind w:firstLine="600" w:firstLineChars="200"/>
        <w:textAlignment w:val="baseline"/>
        <w:rPr>
          <w:rStyle w:val="11"/>
          <w:rFonts w:ascii="仿宋_GB2312" w:hAnsi="宋体" w:eastAsia="仿宋_GB2312"/>
          <w:kern w:val="0"/>
          <w:sz w:val="30"/>
          <w:szCs w:val="30"/>
          <w:lang w:val="en-US" w:eastAsia="zh-CN" w:bidi="ar-SA"/>
        </w:rPr>
      </w:pPr>
      <w:r>
        <w:rPr>
          <w:rStyle w:val="11"/>
          <w:rFonts w:ascii="仿宋_GB2312" w:hAnsi="宋体" w:eastAsia="仿宋_GB2312"/>
          <w:kern w:val="0"/>
          <w:sz w:val="30"/>
          <w:szCs w:val="30"/>
          <w:lang w:val="en-US" w:eastAsia="zh-CN" w:bidi="ar-SA"/>
        </w:rPr>
        <w:t>15、垃圾填埋场渗滤液脱氮处理新技术；</w:t>
      </w:r>
    </w:p>
    <w:p>
      <w:pPr>
        <w:spacing w:line="520" w:lineRule="exact"/>
        <w:ind w:firstLine="600" w:firstLineChars="200"/>
        <w:textAlignment w:val="baseline"/>
        <w:rPr>
          <w:rStyle w:val="11"/>
          <w:rFonts w:ascii="仿宋_GB2312" w:hAnsi="宋体" w:eastAsia="仿宋_GB2312"/>
          <w:kern w:val="0"/>
          <w:sz w:val="30"/>
          <w:szCs w:val="30"/>
          <w:lang w:val="en-US" w:eastAsia="zh-CN" w:bidi="ar-SA"/>
        </w:rPr>
      </w:pPr>
      <w:r>
        <w:rPr>
          <w:rStyle w:val="11"/>
          <w:rFonts w:ascii="仿宋_GB2312" w:hAnsi="宋体" w:eastAsia="仿宋_GB2312"/>
          <w:kern w:val="0"/>
          <w:sz w:val="30"/>
          <w:szCs w:val="30"/>
          <w:lang w:val="en-US" w:eastAsia="zh-CN" w:bidi="ar-SA"/>
        </w:rPr>
        <w:t>16、垃圾渗滤液中脱氮新技术及新思路；</w:t>
      </w:r>
    </w:p>
    <w:p>
      <w:pPr>
        <w:spacing w:line="520" w:lineRule="exact"/>
        <w:ind w:firstLine="600" w:firstLineChars="200"/>
        <w:textAlignment w:val="baseline"/>
        <w:rPr>
          <w:rStyle w:val="11"/>
          <w:rFonts w:ascii="仿宋_GB2312" w:hAnsi="宋体" w:eastAsia="仿宋_GB2312"/>
          <w:kern w:val="0"/>
          <w:sz w:val="30"/>
          <w:szCs w:val="30"/>
          <w:lang w:val="en-US" w:eastAsia="zh-CN" w:bidi="ar-SA"/>
        </w:rPr>
      </w:pPr>
      <w:r>
        <w:rPr>
          <w:rStyle w:val="11"/>
          <w:rFonts w:ascii="仿宋_GB2312" w:hAnsi="宋体" w:eastAsia="仿宋_GB2312"/>
          <w:kern w:val="0"/>
          <w:sz w:val="30"/>
          <w:szCs w:val="30"/>
          <w:lang w:val="en-US" w:eastAsia="zh-CN" w:bidi="ar-SA"/>
        </w:rPr>
        <w:t>17、城市污水处理未来脱氮排放控制趋势分析及经验总结。</w:t>
      </w:r>
    </w:p>
    <w:p>
      <w:pPr>
        <w:spacing w:line="520" w:lineRule="exact"/>
        <w:textAlignment w:val="baseline"/>
        <w:rPr>
          <w:rStyle w:val="11"/>
          <w:rFonts w:ascii="仿宋_GB2312" w:hAnsi="宋体" w:eastAsia="仿宋_GB2312" w:cs="宋体"/>
          <w:bCs/>
          <w:kern w:val="0"/>
          <w:sz w:val="30"/>
          <w:szCs w:val="30"/>
          <w:lang w:val="en-US" w:eastAsia="zh-CN" w:bidi="ar-SA"/>
        </w:rPr>
      </w:pPr>
      <w:r>
        <w:rPr>
          <w:rStyle w:val="11"/>
          <w:rFonts w:ascii="仿宋_GB2312" w:hAnsi="宋体" w:eastAsia="仿宋_GB2312" w:cs="宋体"/>
          <w:bCs/>
          <w:kern w:val="0"/>
          <w:sz w:val="30"/>
          <w:szCs w:val="30"/>
          <w:lang w:val="en-US" w:eastAsia="zh-CN" w:bidi="ar-SA"/>
        </w:rPr>
        <w:t>二、参会对象</w:t>
      </w:r>
    </w:p>
    <w:p>
      <w:pPr>
        <w:spacing w:line="520" w:lineRule="exact"/>
        <w:ind w:firstLine="600" w:firstLineChars="200"/>
        <w:textAlignment w:val="baseline"/>
        <w:rPr>
          <w:rStyle w:val="11"/>
          <w:rFonts w:ascii="仿宋_GB2312" w:hAnsi="宋体" w:eastAsia="仿宋_GB2312" w:cs="宋体"/>
          <w:b/>
          <w:bCs/>
          <w:kern w:val="0"/>
          <w:sz w:val="30"/>
          <w:szCs w:val="30"/>
          <w:lang w:val="en-US" w:eastAsia="zh-CN" w:bidi="ar-SA"/>
        </w:rPr>
      </w:pPr>
      <w:r>
        <w:rPr>
          <w:rStyle w:val="11"/>
          <w:rFonts w:ascii="仿宋_GB2312" w:hAnsi="宋体" w:eastAsia="仿宋_GB2312"/>
          <w:kern w:val="0"/>
          <w:sz w:val="30"/>
          <w:szCs w:val="30"/>
          <w:lang w:val="en-US" w:eastAsia="zh-CN" w:bidi="ar-SA"/>
        </w:rPr>
        <w:t>排水和污水处理行业管理运行单位代表、生活垃圾填埋场、渗滤液处理工程公司，以及渗滤液废水处理技术研发单位、设计单位，污水处理设备和材料供应商、污水处理化学制品生产企业、检验检测机构、环保等管理单位；各相关科研院所的专家、学者、管理人员；环境工程设计、施工单位技术人员</w:t>
      </w:r>
    </w:p>
    <w:p>
      <w:pPr>
        <w:spacing w:line="520" w:lineRule="exact"/>
        <w:textAlignment w:val="baseline"/>
        <w:rPr>
          <w:rStyle w:val="11"/>
          <w:rFonts w:ascii="仿宋_GB2312" w:hAnsi="宋体" w:eastAsia="仿宋_GB2312" w:cs="宋体"/>
          <w:bCs/>
          <w:kern w:val="0"/>
          <w:sz w:val="30"/>
          <w:szCs w:val="30"/>
          <w:lang w:val="en-US" w:eastAsia="zh-CN" w:bidi="ar-SA"/>
        </w:rPr>
      </w:pPr>
      <w:r>
        <w:rPr>
          <w:rStyle w:val="11"/>
          <w:rFonts w:ascii="仿宋_GB2312" w:hAnsi="宋体" w:eastAsia="仿宋_GB2312" w:cs="宋体"/>
          <w:bCs/>
          <w:kern w:val="0"/>
          <w:sz w:val="30"/>
          <w:szCs w:val="30"/>
          <w:lang w:val="en-US" w:eastAsia="zh-CN" w:bidi="ar-SA"/>
        </w:rPr>
        <w:t>三、会务费</w:t>
      </w:r>
    </w:p>
    <w:p>
      <w:pPr>
        <w:widowControl/>
        <w:spacing w:line="520" w:lineRule="exact"/>
        <w:ind w:firstLine="600" w:firstLineChars="200"/>
        <w:textAlignment w:val="baseline"/>
        <w:rPr>
          <w:rStyle w:val="11"/>
          <w:rFonts w:ascii="仿宋_GB2312" w:hAnsi="华文楷体" w:eastAsia="仿宋_GB2312"/>
          <w:kern w:val="0"/>
          <w:sz w:val="30"/>
          <w:szCs w:val="30"/>
          <w:lang w:val="en-US" w:eastAsia="zh-CN" w:bidi="ar-SA"/>
        </w:rPr>
      </w:pPr>
      <w:r>
        <w:rPr>
          <w:rStyle w:val="11"/>
          <w:rFonts w:ascii="仿宋_GB2312" w:hAnsi="华文楷体" w:eastAsia="仿宋_GB2312"/>
          <w:kern w:val="0"/>
          <w:sz w:val="30"/>
          <w:szCs w:val="30"/>
          <w:lang w:val="en-US" w:eastAsia="zh-CN" w:bidi="ar-SA"/>
        </w:rPr>
        <w:t>会务费(含筹办费、场地费、专家费、午餐、会刊等)</w:t>
      </w:r>
    </w:p>
    <w:p>
      <w:pPr>
        <w:widowControl/>
        <w:spacing w:line="520" w:lineRule="exact"/>
        <w:ind w:firstLine="600" w:firstLineChars="200"/>
        <w:textAlignment w:val="baseline"/>
        <w:rPr>
          <w:rStyle w:val="11"/>
          <w:rFonts w:ascii="仿宋_GB2312" w:hAnsi="华文楷体" w:eastAsia="仿宋_GB2312"/>
          <w:kern w:val="0"/>
          <w:sz w:val="30"/>
          <w:szCs w:val="30"/>
          <w:lang w:val="en-US" w:eastAsia="zh-CN" w:bidi="ar-SA"/>
        </w:rPr>
      </w:pPr>
      <w:r>
        <w:rPr>
          <w:rStyle w:val="11"/>
          <w:rFonts w:ascii="仿宋_GB2312" w:hAnsi="华文楷体" w:eastAsia="仿宋_GB2312"/>
          <w:kern w:val="0"/>
          <w:sz w:val="30"/>
          <w:szCs w:val="30"/>
          <w:lang w:val="en-US" w:eastAsia="zh-CN" w:bidi="ar-SA"/>
        </w:rPr>
        <w:t>工业环保网会员免费、学生持有效证件800元/人, 其他单位3200元/人。备注：会议协办、企业演讲、会刊封面、插页等相关情况请咨询会务组。</w:t>
      </w:r>
    </w:p>
    <w:p>
      <w:pPr>
        <w:spacing w:line="520" w:lineRule="exact"/>
        <w:textAlignment w:val="baseline"/>
        <w:rPr>
          <w:rStyle w:val="11"/>
          <w:rFonts w:ascii="仿宋_GB2312" w:hAnsi="宋体" w:eastAsia="仿宋_GB2312" w:cs="宋体"/>
          <w:bCs/>
          <w:kern w:val="0"/>
          <w:sz w:val="30"/>
          <w:szCs w:val="30"/>
          <w:lang w:val="en-US" w:eastAsia="zh-CN" w:bidi="ar-SA"/>
        </w:rPr>
      </w:pPr>
      <w:r>
        <w:rPr>
          <w:rStyle w:val="11"/>
          <w:rFonts w:ascii="仿宋_GB2312" w:hAnsi="宋体" w:eastAsia="仿宋_GB2312" w:cs="宋体"/>
          <w:bCs/>
          <w:kern w:val="0"/>
          <w:sz w:val="30"/>
          <w:szCs w:val="30"/>
          <w:lang w:val="en-US" w:eastAsia="zh-CN" w:bidi="ar-SA"/>
        </w:rPr>
        <w:t>四、会议时间、地点</w:t>
      </w:r>
    </w:p>
    <w:p>
      <w:pPr>
        <w:spacing w:line="520" w:lineRule="exact"/>
        <w:ind w:firstLine="600" w:firstLineChars="200"/>
        <w:textAlignment w:val="baseline"/>
        <w:rPr>
          <w:rStyle w:val="11"/>
          <w:rFonts w:ascii="仿宋_GB2312" w:hAnsi="宋体" w:eastAsia="仿宋_GB2312"/>
          <w:kern w:val="0"/>
          <w:sz w:val="30"/>
          <w:szCs w:val="30"/>
          <w:lang w:val="en-US" w:eastAsia="zh-CN" w:bidi="ar-SA"/>
        </w:rPr>
      </w:pPr>
      <w:r>
        <w:rPr>
          <w:rStyle w:val="11"/>
          <w:rFonts w:ascii="仿宋_GB2312" w:hAnsi="宋体" w:eastAsia="仿宋_GB2312"/>
          <w:kern w:val="0"/>
          <w:sz w:val="30"/>
          <w:szCs w:val="30"/>
          <w:lang w:val="en-US" w:eastAsia="zh-CN" w:bidi="ar-SA"/>
        </w:rPr>
        <w:t>会议时间：</w:t>
      </w:r>
      <w:r>
        <w:rPr>
          <w:rStyle w:val="11"/>
          <w:rFonts w:ascii="仿宋_GB2312" w:hAnsi="华文楷体" w:eastAsia="仿宋_GB2312"/>
          <w:kern w:val="0"/>
          <w:sz w:val="30"/>
          <w:szCs w:val="30"/>
          <w:lang w:val="en-US" w:eastAsia="zh-CN" w:bidi="ar-SA"/>
        </w:rPr>
        <w:t>2019年12月27日-29日（27日全天报到）</w:t>
      </w:r>
      <w:r>
        <w:rPr>
          <w:rStyle w:val="11"/>
          <w:rFonts w:ascii="仿宋_GB2312" w:hAnsi="宋体" w:eastAsia="仿宋_GB2312"/>
          <w:kern w:val="0"/>
          <w:sz w:val="30"/>
          <w:szCs w:val="30"/>
          <w:lang w:val="en-US" w:eastAsia="zh-CN" w:bidi="ar-SA"/>
        </w:rPr>
        <w:t xml:space="preserve"> </w:t>
      </w:r>
    </w:p>
    <w:p>
      <w:pPr>
        <w:spacing w:line="520" w:lineRule="exact"/>
        <w:ind w:firstLine="600" w:firstLineChars="200"/>
        <w:textAlignment w:val="baseline"/>
        <w:rPr>
          <w:rStyle w:val="11"/>
          <w:rFonts w:ascii="仿宋_GB2312" w:hAnsi="宋体" w:eastAsia="仿宋_GB2312"/>
          <w:kern w:val="0"/>
          <w:sz w:val="30"/>
          <w:szCs w:val="30"/>
          <w:lang w:val="en-US" w:eastAsia="zh-CN" w:bidi="ar-SA"/>
        </w:rPr>
      </w:pPr>
      <w:r>
        <w:rPr>
          <w:rStyle w:val="11"/>
          <w:rFonts w:ascii="仿宋_GB2312" w:hAnsi="宋体" w:eastAsia="仿宋_GB2312"/>
          <w:kern w:val="0"/>
          <w:sz w:val="30"/>
          <w:szCs w:val="30"/>
          <w:lang w:val="en-US" w:eastAsia="zh-CN" w:bidi="ar-SA"/>
        </w:rPr>
        <w:t>会议地点：江苏 无锡</w:t>
      </w:r>
    </w:p>
    <w:p>
      <w:pPr>
        <w:spacing w:line="520" w:lineRule="exact"/>
        <w:textAlignment w:val="baseline"/>
        <w:rPr>
          <w:rStyle w:val="11"/>
          <w:rFonts w:ascii="仿宋_GB2312" w:hAnsi="宋体" w:eastAsia="仿宋_GB2312" w:cs="宋体"/>
          <w:bCs/>
          <w:kern w:val="0"/>
          <w:sz w:val="30"/>
          <w:szCs w:val="30"/>
          <w:lang w:val="en-US" w:eastAsia="zh-CN" w:bidi="ar-SA"/>
        </w:rPr>
      </w:pPr>
      <w:r>
        <w:rPr>
          <w:rStyle w:val="11"/>
          <w:rFonts w:ascii="仿宋_GB2312" w:hAnsi="宋体" w:eastAsia="仿宋_GB2312" w:cs="宋体"/>
          <w:bCs/>
          <w:kern w:val="0"/>
          <w:sz w:val="30"/>
          <w:szCs w:val="30"/>
          <w:lang w:val="en-US" w:eastAsia="zh-CN" w:bidi="ar-SA"/>
        </w:rPr>
        <w:t>五、论文征集</w:t>
      </w:r>
    </w:p>
    <w:p>
      <w:pPr>
        <w:spacing w:line="520" w:lineRule="exact"/>
        <w:ind w:firstLine="600" w:firstLineChars="200"/>
        <w:textAlignment w:val="baseline"/>
        <w:rPr>
          <w:rStyle w:val="11"/>
          <w:rFonts w:ascii="仿宋_GB2312" w:hAnsi="宋体" w:eastAsia="仿宋_GB2312"/>
          <w:kern w:val="0"/>
          <w:sz w:val="30"/>
          <w:szCs w:val="30"/>
          <w:lang w:val="en-US" w:eastAsia="zh-CN" w:bidi="ar-SA"/>
        </w:rPr>
      </w:pPr>
      <w:r>
        <w:rPr>
          <w:rStyle w:val="11"/>
          <w:rFonts w:ascii="仿宋_GB2312" w:hAnsi="宋体" w:eastAsia="仿宋_GB2312"/>
          <w:kern w:val="0"/>
          <w:sz w:val="30"/>
          <w:szCs w:val="30"/>
          <w:lang w:val="en-US" w:eastAsia="zh-CN" w:bidi="ar-SA"/>
        </w:rPr>
        <w:t>本次研讨会将面向全国征集与主题相关的新技术、案例分享、会议发言。</w:t>
      </w:r>
    </w:p>
    <w:p>
      <w:pPr>
        <w:spacing w:line="520" w:lineRule="exact"/>
        <w:textAlignment w:val="baseline"/>
        <w:rPr>
          <w:rStyle w:val="11"/>
          <w:rFonts w:ascii="仿宋_GB2312" w:hAnsi="宋体" w:eastAsia="仿宋_GB2312" w:cs="宋体"/>
          <w:bCs/>
          <w:kern w:val="0"/>
          <w:sz w:val="30"/>
          <w:szCs w:val="30"/>
          <w:lang w:val="en-US" w:eastAsia="zh-CN" w:bidi="ar-SA"/>
        </w:rPr>
      </w:pPr>
      <w:r>
        <w:rPr>
          <w:rStyle w:val="11"/>
          <w:rFonts w:ascii="仿宋_GB2312" w:hAnsi="宋体" w:eastAsia="仿宋_GB2312" w:cs="宋体"/>
          <w:bCs/>
          <w:kern w:val="0"/>
          <w:sz w:val="30"/>
          <w:szCs w:val="30"/>
          <w:lang w:val="en-US" w:eastAsia="zh-CN" w:bidi="ar-SA"/>
        </w:rPr>
        <w:t>六、联系方式</w:t>
      </w:r>
    </w:p>
    <w:p>
      <w:pPr>
        <w:spacing w:line="520" w:lineRule="exact"/>
        <w:ind w:firstLine="600" w:firstLineChars="200"/>
        <w:textAlignment w:val="baseline"/>
        <w:rPr>
          <w:rStyle w:val="11"/>
          <w:rFonts w:ascii="仿宋_GB2312" w:hAnsi="宋体" w:eastAsia="仿宋_GB2312"/>
          <w:kern w:val="0"/>
          <w:sz w:val="30"/>
          <w:szCs w:val="30"/>
          <w:lang w:val="en-US" w:eastAsia="zh-CN" w:bidi="ar-SA"/>
        </w:rPr>
      </w:pPr>
      <w:r>
        <w:rPr>
          <w:rStyle w:val="11"/>
          <w:rFonts w:ascii="仿宋_GB2312" w:hAnsi="宋体" w:eastAsia="仿宋_GB2312"/>
          <w:kern w:val="0"/>
          <w:sz w:val="30"/>
          <w:szCs w:val="30"/>
          <w:lang w:val="en-US" w:eastAsia="zh-CN" w:bidi="ar-SA"/>
        </w:rPr>
        <w:t>联系人：</w:t>
      </w:r>
      <w:r>
        <w:rPr>
          <w:rStyle w:val="11"/>
          <w:rFonts w:hint="eastAsia" w:ascii="仿宋_GB2312" w:hAnsi="宋体" w:eastAsia="仿宋_GB2312"/>
          <w:kern w:val="0"/>
          <w:sz w:val="30"/>
          <w:szCs w:val="30"/>
          <w:lang w:val="en-US" w:eastAsia="zh-CN" w:bidi="ar-SA"/>
        </w:rPr>
        <w:t>田欣</w:t>
      </w:r>
      <w:r>
        <w:rPr>
          <w:rStyle w:val="11"/>
          <w:rFonts w:ascii="仿宋_GB2312" w:hAnsi="宋体" w:eastAsia="仿宋_GB2312"/>
          <w:kern w:val="0"/>
          <w:sz w:val="30"/>
          <w:szCs w:val="30"/>
          <w:lang w:eastAsia="zh-CN" w:bidi="ar-SA"/>
        </w:rPr>
        <w:t>（老师）</w:t>
      </w:r>
      <w:r>
        <w:rPr>
          <w:rStyle w:val="11"/>
          <w:rFonts w:ascii="仿宋_GB2312" w:hAnsi="宋体" w:eastAsia="仿宋_GB2312"/>
          <w:kern w:val="0"/>
          <w:sz w:val="30"/>
          <w:szCs w:val="30"/>
          <w:lang w:val="en-US" w:eastAsia="zh-CN" w:bidi="ar-SA"/>
        </w:rPr>
        <w:t xml:space="preserve">           </w:t>
      </w:r>
    </w:p>
    <w:p>
      <w:pPr>
        <w:spacing w:line="520" w:lineRule="exact"/>
        <w:ind w:firstLine="600" w:firstLineChars="200"/>
        <w:textAlignment w:val="baseline"/>
        <w:rPr>
          <w:rStyle w:val="11"/>
          <w:rFonts w:ascii="仿宋_GB2312" w:hAnsi="宋体" w:eastAsia="仿宋_GB2312"/>
          <w:kern w:val="0"/>
          <w:sz w:val="30"/>
          <w:szCs w:val="30"/>
          <w:lang w:val="en-US" w:eastAsia="zh-CN" w:bidi="ar-SA"/>
        </w:rPr>
      </w:pPr>
      <w:r>
        <w:rPr>
          <w:rStyle w:val="11"/>
          <w:rFonts w:ascii="仿宋_GB2312" w:hAnsi="宋体" w:eastAsia="仿宋_GB2312"/>
          <w:kern w:val="0"/>
          <w:sz w:val="30"/>
          <w:szCs w:val="30"/>
          <w:lang w:val="en-US" w:eastAsia="zh-CN" w:bidi="ar-SA"/>
        </w:rPr>
        <w:t>电  话：010-82666855   传  真：010-52818116</w:t>
      </w:r>
    </w:p>
    <w:p>
      <w:pPr>
        <w:spacing w:line="520" w:lineRule="exact"/>
        <w:ind w:firstLine="600" w:firstLineChars="200"/>
        <w:textAlignment w:val="baseline"/>
        <w:rPr>
          <w:rStyle w:val="11"/>
          <w:rFonts w:ascii="仿宋_GB2312" w:hAnsi="宋体" w:eastAsia="仿宋_GB2312"/>
          <w:kern w:val="0"/>
          <w:sz w:val="30"/>
          <w:szCs w:val="30"/>
          <w:lang w:val="en-US" w:eastAsia="zh-CN" w:bidi="ar-SA"/>
        </w:rPr>
      </w:pPr>
      <w:r>
        <w:rPr>
          <w:rStyle w:val="11"/>
          <w:rFonts w:ascii="仿宋_GB2312" w:hAnsi="宋体" w:eastAsia="仿宋_GB2312"/>
          <w:kern w:val="0"/>
          <w:sz w:val="30"/>
          <w:szCs w:val="30"/>
          <w:lang w:val="en-US" w:eastAsia="zh-CN" w:bidi="ar-SA"/>
        </w:rPr>
        <w:t>手  机：13522935336</w:t>
      </w:r>
      <w:r>
        <w:rPr>
          <w:rStyle w:val="11"/>
          <w:rFonts w:ascii="仿宋_GB2312" w:hAnsi="宋体" w:eastAsia="仿宋_GB2312"/>
          <w:kern w:val="0"/>
          <w:sz w:val="30"/>
          <w:szCs w:val="30"/>
          <w:lang w:val="en-US" w:eastAsia="zh-CN" w:bidi="ar-SA"/>
        </w:rPr>
        <w:t xml:space="preserve">  </w:t>
      </w:r>
      <w:r>
        <w:rPr>
          <w:rStyle w:val="11"/>
          <w:rFonts w:hint="eastAsia" w:ascii="仿宋_GB2312" w:hAnsi="宋体" w:eastAsia="仿宋_GB2312"/>
          <w:kern w:val="0"/>
          <w:sz w:val="30"/>
          <w:szCs w:val="30"/>
          <w:lang w:val="en-US" w:eastAsia="zh-CN" w:bidi="ar-SA"/>
        </w:rPr>
        <w:t xml:space="preserve"> </w:t>
      </w:r>
      <w:r>
        <w:rPr>
          <w:rStyle w:val="11"/>
          <w:rFonts w:ascii="仿宋_GB2312" w:hAnsi="宋体" w:eastAsia="仿宋_GB2312"/>
          <w:kern w:val="0"/>
          <w:sz w:val="30"/>
          <w:szCs w:val="30"/>
          <w:lang w:val="en-US" w:eastAsia="zh-CN" w:bidi="ar-SA"/>
        </w:rPr>
        <w:t xml:space="preserve"> 邮  箱</w:t>
      </w:r>
      <w:r>
        <w:rPr>
          <w:rStyle w:val="11"/>
          <w:rFonts w:ascii="仿宋_GB2312" w:hAnsi="宋体" w:eastAsia="仿宋_GB2312"/>
          <w:kern w:val="0"/>
          <w:sz w:val="30"/>
          <w:szCs w:val="30"/>
          <w:lang w:eastAsia="zh-CN" w:bidi="ar-SA"/>
        </w:rPr>
        <w:t>：</w:t>
      </w:r>
      <w:r>
        <w:rPr>
          <w:rStyle w:val="11"/>
          <w:rFonts w:hint="eastAsia" w:ascii="仿宋_GB2312" w:hAnsi="宋体" w:eastAsia="仿宋_GB2312"/>
          <w:kern w:val="0"/>
          <w:sz w:val="30"/>
          <w:szCs w:val="30"/>
          <w:lang w:val="en-US" w:eastAsia="zh-CN" w:bidi="ar-SA"/>
        </w:rPr>
        <w:t>1789875275</w:t>
      </w:r>
      <w:r>
        <w:rPr>
          <w:rStyle w:val="11"/>
          <w:rFonts w:ascii="仿宋_GB2312" w:hAnsi="宋体" w:eastAsia="仿宋_GB2312"/>
          <w:kern w:val="0"/>
          <w:sz w:val="30"/>
          <w:szCs w:val="30"/>
          <w:lang w:val="en-US" w:eastAsia="zh-CN" w:bidi="ar-SA"/>
        </w:rPr>
        <w:t>@qq.com</w:t>
      </w:r>
    </w:p>
    <w:p>
      <w:pPr>
        <w:spacing w:line="520" w:lineRule="exact"/>
        <w:ind w:firstLine="600" w:firstLineChars="200"/>
        <w:textAlignment w:val="baseline"/>
        <w:rPr>
          <w:rStyle w:val="11"/>
          <w:rFonts w:ascii="仿宋_GB2312" w:hAnsi="宋体" w:eastAsia="仿宋_GB2312"/>
          <w:kern w:val="0"/>
          <w:sz w:val="30"/>
          <w:szCs w:val="30"/>
          <w:lang w:val="en-US" w:eastAsia="zh-CN" w:bidi="ar-SA"/>
        </w:rPr>
      </w:pPr>
    </w:p>
    <w:p>
      <w:pPr>
        <w:spacing w:line="520" w:lineRule="exact"/>
        <w:ind w:firstLine="600" w:firstLineChars="200"/>
        <w:textAlignment w:val="baseline"/>
        <w:rPr>
          <w:rStyle w:val="11"/>
          <w:rFonts w:ascii="仿宋_GB2312" w:hAnsi="仿宋" w:eastAsia="仿宋_GB2312"/>
          <w:kern w:val="2"/>
          <w:sz w:val="30"/>
          <w:szCs w:val="30"/>
          <w:lang w:val="en-US" w:eastAsia="zh-CN"/>
        </w:rPr>
      </w:pPr>
      <w:r>
        <w:rPr>
          <w:rStyle w:val="11"/>
          <w:rFonts w:ascii="仿宋_GB2312" w:hAnsi="宋体" w:eastAsia="仿宋_GB2312"/>
          <w:kern w:val="0"/>
          <w:sz w:val="30"/>
          <w:szCs w:val="30"/>
          <w:lang w:val="en-US" w:eastAsia="zh-CN" w:bidi="ar-SA"/>
        </w:rPr>
        <w:t xml:space="preserve">                           </w:t>
      </w:r>
    </w:p>
    <w:p>
      <w:pPr>
        <w:widowControl/>
        <w:spacing w:line="240" w:lineRule="auto"/>
        <w:textAlignment w:val="baseline"/>
        <w:rPr>
          <w:rStyle w:val="11"/>
          <w:rFonts w:ascii="仿宋_GB2312" w:hAnsi="Calibri" w:eastAsia="仿宋_GB2312"/>
          <w:kern w:val="2"/>
          <w:sz w:val="30"/>
          <w:szCs w:val="30"/>
          <w:lang w:val="en-US" w:eastAsia="zh-CN"/>
        </w:rPr>
      </w:pPr>
      <w:r>
        <w:rPr>
          <w:rFonts w:hint="default" w:ascii="仿宋" w:hAnsi="仿宋" w:eastAsia="仿宋"/>
          <w:sz w:val="30"/>
          <w:szCs w:val="30"/>
          <w:lang w:val="en-US"/>
        </w:rPr>
        <w:drawing>
          <wp:anchor distT="0" distB="0" distL="114300" distR="114300" simplePos="0" relativeHeight="502803456" behindDoc="1" locked="0" layoutInCell="1" allowOverlap="1">
            <wp:simplePos x="0" y="0"/>
            <wp:positionH relativeFrom="column">
              <wp:posOffset>3102610</wp:posOffset>
            </wp:positionH>
            <wp:positionV relativeFrom="paragraph">
              <wp:posOffset>296545</wp:posOffset>
            </wp:positionV>
            <wp:extent cx="1905000" cy="1889760"/>
            <wp:effectExtent l="0" t="0" r="0" b="0"/>
            <wp:wrapNone/>
            <wp:docPr id="1" name="图片 14" descr="中国生态文明研究与促进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4" descr="中国生态文明研究与促进会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720000">
                      <a:off x="0" y="0"/>
                      <a:ext cx="190500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spacing w:line="240" w:lineRule="auto"/>
        <w:textAlignment w:val="baseline"/>
        <w:rPr>
          <w:rStyle w:val="11"/>
          <w:rFonts w:ascii="仿宋_GB2312" w:hAnsi="Calibri" w:eastAsia="仿宋_GB2312"/>
          <w:kern w:val="2"/>
          <w:sz w:val="30"/>
          <w:szCs w:val="30"/>
          <w:lang w:val="en-US" w:eastAsia="zh-CN"/>
        </w:rPr>
      </w:pPr>
    </w:p>
    <w:p>
      <w:pPr>
        <w:widowControl/>
        <w:spacing w:line="480" w:lineRule="exact"/>
        <w:jc w:val="center"/>
        <w:textAlignment w:val="baseline"/>
        <w:rPr>
          <w:rStyle w:val="11"/>
          <w:rFonts w:ascii="仿宋_GB2312" w:hAnsi="宋体" w:eastAsia="仿宋_GB2312"/>
          <w:kern w:val="2"/>
          <w:sz w:val="30"/>
          <w:szCs w:val="30"/>
          <w:lang w:val="en-US" w:eastAsia="zh-CN"/>
        </w:rPr>
      </w:pPr>
      <w:r>
        <w:rPr>
          <w:rStyle w:val="11"/>
          <w:rFonts w:ascii="仿宋_GB2312" w:hAnsi="宋体" w:eastAsia="仿宋_GB2312"/>
          <w:kern w:val="2"/>
          <w:sz w:val="30"/>
          <w:szCs w:val="30"/>
          <w:lang w:val="en-US" w:eastAsia="zh-CN"/>
        </w:rPr>
        <w:t xml:space="preserve"> </w:t>
      </w:r>
    </w:p>
    <w:p>
      <w:pPr>
        <w:spacing w:line="520" w:lineRule="exact"/>
        <w:ind w:firstLine="4500" w:firstLineChars="1500"/>
        <w:textAlignment w:val="baseline"/>
        <w:rPr>
          <w:rStyle w:val="11"/>
          <w:rFonts w:ascii="仿宋_GB2312" w:hAnsi="宋体" w:eastAsia="仿宋_GB2312"/>
          <w:kern w:val="0"/>
          <w:sz w:val="30"/>
          <w:szCs w:val="30"/>
          <w:lang w:val="en-US" w:eastAsia="zh-CN" w:bidi="ar-SA"/>
        </w:rPr>
      </w:pPr>
      <w:r>
        <w:rPr>
          <w:rStyle w:val="11"/>
          <w:rFonts w:ascii="仿宋_GB2312" w:hAnsi="仿宋" w:eastAsia="仿宋_GB2312"/>
          <w:kern w:val="2"/>
          <w:sz w:val="30"/>
          <w:szCs w:val="30"/>
          <w:lang w:val="en-US" w:eastAsia="zh-CN" w:bidi="ar-SA"/>
        </w:rPr>
        <w:t>中国生态文明研究与促进会</w:t>
      </w:r>
    </w:p>
    <w:p>
      <w:pPr>
        <w:spacing w:line="520" w:lineRule="exact"/>
        <w:ind w:firstLine="4800" w:firstLineChars="1600"/>
        <w:textAlignment w:val="baseline"/>
        <w:rPr>
          <w:rStyle w:val="11"/>
          <w:rFonts w:ascii="仿宋_GB2312" w:hAnsi="宋体" w:eastAsia="仿宋_GB2312" w:cs="宋体"/>
          <w:b/>
          <w:bCs/>
          <w:kern w:val="2"/>
          <w:sz w:val="30"/>
          <w:szCs w:val="30"/>
          <w:lang w:val="en-US" w:eastAsia="zh-CN" w:bidi="ar-SA"/>
        </w:rPr>
      </w:pPr>
      <w:r>
        <w:rPr>
          <w:rStyle w:val="11"/>
          <w:rFonts w:ascii="仿宋_GB2312" w:hAnsi="宋体" w:eastAsia="仿宋_GB2312"/>
          <w:kern w:val="0"/>
          <w:sz w:val="30"/>
          <w:szCs w:val="30"/>
          <w:lang w:val="en-US" w:eastAsia="zh-CN" w:bidi="ar-SA"/>
        </w:rPr>
        <w:pict>
          <v:shape id="_x0000_s1028" o:spid="_x0000_s1028" o:spt="75" type="#_x0000_t75" style="position:absolute;left:0pt;margin-left:137.15pt;margin-top:649.4pt;height:129pt;width:132pt;z-index:-525312;mso-width-relative:page;mso-height-relative:page;" filled="f" stroked="f" coordsize="21600,21600">
            <v:path/>
            <v:fill on="f" focussize="0,0"/>
            <v:stroke on="f" joinstyle="miter"/>
            <v:imagedata r:id="rId5" o:title="wpsB736"/>
            <o:lock v:ext="edit" aspectratio="t"/>
          </v:shape>
        </w:pict>
      </w:r>
      <w:r>
        <w:rPr>
          <w:rStyle w:val="11"/>
          <w:rFonts w:ascii="仿宋_GB2312" w:hAnsi="宋体" w:eastAsia="仿宋_GB2312"/>
          <w:kern w:val="0"/>
          <w:sz w:val="30"/>
          <w:szCs w:val="30"/>
          <w:lang w:val="en-US" w:eastAsia="zh-CN" w:bidi="ar-SA"/>
        </w:rPr>
        <w:pict>
          <v:shape id="_x0000_s1029" o:spid="_x0000_s1029" o:spt="75" type="#_x0000_t75" style="position:absolute;left:0pt;margin-left:196.65pt;margin-top:664.9pt;height:129pt;width:132pt;z-index:-525312;mso-width-relative:page;mso-height-relative:page;" filled="f" stroked="f" coordsize="21600,21600">
            <v:path/>
            <v:fill on="f" focussize="0,0"/>
            <v:stroke on="f" joinstyle="miter"/>
            <v:imagedata r:id="rId5" o:title="wpsB736"/>
            <o:lock v:ext="edit" aspectratio="t"/>
          </v:shape>
        </w:pict>
      </w:r>
      <w:r>
        <w:rPr>
          <w:rStyle w:val="11"/>
          <w:rFonts w:ascii="仿宋_GB2312" w:hAnsi="宋体" w:eastAsia="仿宋_GB2312"/>
          <w:kern w:val="0"/>
          <w:sz w:val="30"/>
          <w:szCs w:val="30"/>
          <w:lang w:val="en-US" w:eastAsia="zh-CN" w:bidi="ar-SA"/>
        </w:rPr>
        <w:pict>
          <v:shape id="_x0000_s1030" o:spid="_x0000_s1030" o:spt="75" type="#_x0000_t75" style="position:absolute;left:0pt;margin-left:196.65pt;margin-top:664.9pt;height:129pt;width:132pt;z-index:-525312;mso-width-relative:page;mso-height-relative:page;" filled="f" stroked="f" coordsize="21600,21600">
            <v:path/>
            <v:fill on="f" focussize="0,0"/>
            <v:stroke on="f" joinstyle="miter"/>
            <v:imagedata r:id="rId5" o:title="wpsB736"/>
            <o:lock v:ext="edit" aspectratio="t"/>
          </v:shape>
        </w:pict>
      </w:r>
      <w:r>
        <w:rPr>
          <w:rStyle w:val="11"/>
          <w:rFonts w:ascii="仿宋_GB2312" w:hAnsi="宋体" w:eastAsia="仿宋_GB2312"/>
          <w:kern w:val="0"/>
          <w:sz w:val="30"/>
          <w:szCs w:val="30"/>
          <w:lang w:val="en-US" w:eastAsia="zh-CN" w:bidi="ar-SA"/>
        </w:rPr>
        <w:pict>
          <v:shape id="_x0000_s1031" o:spid="_x0000_s1031" o:spt="75" type="#_x0000_t75" style="position:absolute;left:0pt;margin-left:343.15pt;margin-top:633.4pt;height:129pt;width:132pt;z-index:-525312;mso-width-relative:page;mso-height-relative:page;" filled="f" stroked="f" coordsize="21600,21600">
            <v:path/>
            <v:fill on="f" focussize="0,0"/>
            <v:stroke on="f" joinstyle="miter"/>
            <v:imagedata r:id="rId5" o:title="wpsB736"/>
            <o:lock v:ext="edit" aspectratio="t"/>
          </v:shape>
        </w:pict>
      </w:r>
      <w:r>
        <w:rPr>
          <w:rStyle w:val="11"/>
          <w:rFonts w:ascii="仿宋_GB2312" w:hAnsi="宋体" w:eastAsia="仿宋_GB2312"/>
          <w:kern w:val="0"/>
          <w:sz w:val="30"/>
          <w:szCs w:val="30"/>
          <w:lang w:val="en-US" w:eastAsia="zh-CN" w:bidi="ar-SA"/>
        </w:rPr>
        <w:pict>
          <v:shape id="_x0000_s1032" o:spid="_x0000_s1032" o:spt="75" type="#_x0000_t75" style="position:absolute;left:0pt;margin-left:137.15pt;margin-top:649.4pt;height:129pt;width:132pt;z-index:-525312;mso-width-relative:page;mso-height-relative:page;" filled="f" stroked="f" coordsize="21600,21600">
            <v:path/>
            <v:fill on="f" focussize="0,0"/>
            <v:stroke on="f" joinstyle="miter"/>
            <v:imagedata r:id="rId5" o:title="wpsB736"/>
            <o:lock v:ext="edit" aspectratio="t"/>
          </v:shape>
        </w:pict>
      </w:r>
      <w:r>
        <w:rPr>
          <w:rStyle w:val="11"/>
          <w:rFonts w:ascii="仿宋_GB2312" w:hAnsi="宋体" w:eastAsia="仿宋_GB2312"/>
          <w:kern w:val="0"/>
          <w:sz w:val="30"/>
          <w:szCs w:val="30"/>
          <w:lang w:val="en-US" w:eastAsia="zh-CN" w:bidi="ar-SA"/>
        </w:rPr>
        <w:pict>
          <v:shape id="_x0000_s1033" o:spid="_x0000_s1033" o:spt="75" type="#_x0000_t75" style="position:absolute;left:0pt;margin-left:343.15pt;margin-top:633.4pt;height:129pt;width:132pt;z-index:-524288;mso-width-relative:page;mso-height-relative:page;" filled="f" stroked="f" coordsize="21600,21600">
            <v:path/>
            <v:fill on="f" focussize="0,0"/>
            <v:stroke on="f" joinstyle="miter"/>
            <v:imagedata r:id="rId5" o:title="wpsB736"/>
            <o:lock v:ext="edit" aspectratio="t"/>
          </v:shape>
        </w:pict>
      </w:r>
      <w:r>
        <w:rPr>
          <w:rStyle w:val="11"/>
          <w:rFonts w:ascii="仿宋_GB2312" w:hAnsi="宋体" w:eastAsia="仿宋_GB2312"/>
          <w:kern w:val="0"/>
          <w:sz w:val="30"/>
          <w:szCs w:val="30"/>
          <w:lang w:val="en-US" w:eastAsia="zh-CN" w:bidi="ar-SA"/>
        </w:rPr>
        <w:pict>
          <v:shape id="_x0000_s1034" o:spid="_x0000_s1034" o:spt="75" type="#_x0000_t75" style="position:absolute;left:0pt;margin-left:196.65pt;margin-top:664.9pt;height:129pt;width:132pt;z-index:-525312;mso-width-relative:page;mso-height-relative:page;" filled="f" stroked="f" coordsize="21600,21600">
            <v:path/>
            <v:fill on="f" focussize="0,0"/>
            <v:stroke on="f" joinstyle="miter"/>
            <v:imagedata r:id="rId5" o:title="wpsB736"/>
            <o:lock v:ext="edit" aspectratio="t"/>
          </v:shape>
        </w:pict>
      </w:r>
      <w:r>
        <w:rPr>
          <w:rStyle w:val="11"/>
          <w:rFonts w:ascii="仿宋_GB2312" w:hAnsi="宋体" w:eastAsia="仿宋_GB2312"/>
          <w:kern w:val="0"/>
          <w:sz w:val="30"/>
          <w:szCs w:val="30"/>
          <w:lang w:val="en-US" w:eastAsia="zh-CN" w:bidi="ar-SA"/>
        </w:rPr>
        <w:pict>
          <v:shape id="_x0000_s1035" o:spid="_x0000_s1035" o:spt="75" type="#_x0000_t75" style="position:absolute;left:0pt;margin-left:137.15pt;margin-top:649.4pt;height:129pt;width:132pt;z-index:-525312;mso-width-relative:page;mso-height-relative:page;" filled="f" stroked="f" coordsize="21600,21600">
            <v:path/>
            <v:fill on="f" focussize="0,0"/>
            <v:stroke on="f" joinstyle="miter"/>
            <v:imagedata r:id="rId5" o:title="wpsB736"/>
            <o:lock v:ext="edit" aspectratio="t"/>
          </v:shape>
        </w:pict>
      </w:r>
      <w:r>
        <w:rPr>
          <w:rStyle w:val="11"/>
          <w:rFonts w:ascii="仿宋_GB2312" w:hAnsi="宋体" w:eastAsia="仿宋_GB2312"/>
          <w:kern w:val="0"/>
          <w:sz w:val="30"/>
          <w:szCs w:val="30"/>
          <w:lang w:val="en-US" w:eastAsia="zh-CN" w:bidi="ar-SA"/>
        </w:rPr>
        <w:pict>
          <v:shape id="_x0000_s1036" o:spid="_x0000_s1036" o:spt="75" type="#_x0000_t75" style="position:absolute;left:0pt;margin-left:137.15pt;margin-top:649.4pt;height:129pt;width:132pt;z-index:-525312;mso-width-relative:page;mso-height-relative:page;" filled="f" stroked="f" coordsize="21600,21600">
            <v:path/>
            <v:fill on="f" focussize="0,0"/>
            <v:stroke on="f" joinstyle="miter"/>
            <v:imagedata r:id="rId5" o:title="wpsB736"/>
            <o:lock v:ext="edit" aspectratio="t"/>
          </v:shape>
        </w:pict>
      </w:r>
      <w:r>
        <w:rPr>
          <w:rStyle w:val="11"/>
          <w:rFonts w:ascii="仿宋_GB2312" w:hAnsi="宋体" w:eastAsia="仿宋_GB2312"/>
          <w:kern w:val="0"/>
          <w:sz w:val="30"/>
          <w:szCs w:val="30"/>
          <w:lang w:val="en-US" w:eastAsia="zh-CN" w:bidi="ar-SA"/>
        </w:rPr>
        <w:t xml:space="preserve">  2019年11月19日</w:t>
      </w:r>
      <w:bookmarkStart w:id="0" w:name="_GoBack"/>
      <w:bookmarkEnd w:id="0"/>
    </w:p>
    <w:p>
      <w:pPr>
        <w:widowControl/>
        <w:tabs>
          <w:tab w:val="center" w:pos="4422"/>
          <w:tab w:val="right" w:pos="8844"/>
        </w:tabs>
        <w:snapToGrid w:val="0"/>
        <w:spacing w:line="600" w:lineRule="exact"/>
        <w:jc w:val="center"/>
        <w:textAlignment w:val="baseline"/>
        <w:rPr>
          <w:rStyle w:val="11"/>
          <w:rFonts w:ascii="宋体" w:hAnsi="宋体" w:cs="宋体"/>
          <w:b/>
          <w:bCs/>
          <w:kern w:val="2"/>
          <w:sz w:val="30"/>
          <w:szCs w:val="30"/>
          <w:lang w:val="en-US" w:eastAsia="zh-CN" w:bidi="ar-SA"/>
        </w:rPr>
      </w:pPr>
      <w:r>
        <w:rPr>
          <w:rStyle w:val="11"/>
          <w:rFonts w:ascii="宋体" w:hAnsi="宋体" w:cs="宋体"/>
          <w:b/>
          <w:bCs/>
          <w:kern w:val="2"/>
          <w:sz w:val="30"/>
          <w:szCs w:val="30"/>
          <w:lang w:val="en-US" w:eastAsia="zh-CN" w:bidi="ar-SA"/>
        </w:rPr>
        <w:t>2019“污水处理脱氮优化处理新技术、新装备”</w:t>
      </w:r>
    </w:p>
    <w:p>
      <w:pPr>
        <w:widowControl/>
        <w:tabs>
          <w:tab w:val="center" w:pos="4422"/>
          <w:tab w:val="right" w:pos="8844"/>
        </w:tabs>
        <w:snapToGrid w:val="0"/>
        <w:spacing w:line="600" w:lineRule="exact"/>
        <w:jc w:val="center"/>
        <w:textAlignment w:val="baseline"/>
        <w:rPr>
          <w:rStyle w:val="11"/>
          <w:rFonts w:ascii="宋体" w:hAnsi="宋体" w:cs="宋体"/>
          <w:b/>
          <w:bCs/>
          <w:color w:val="000000"/>
          <w:kern w:val="0"/>
          <w:sz w:val="30"/>
          <w:szCs w:val="30"/>
          <w:lang w:val="en-US" w:eastAsia="zh-CN" w:bidi="ar-SA"/>
        </w:rPr>
      </w:pPr>
      <w:r>
        <w:rPr>
          <w:rStyle w:val="11"/>
          <w:rFonts w:ascii="宋体" w:hAnsi="宋体" w:cs="宋体"/>
          <w:b/>
          <w:bCs/>
          <w:kern w:val="2"/>
          <w:sz w:val="30"/>
          <w:szCs w:val="30"/>
          <w:lang w:val="en-US" w:eastAsia="zh-CN" w:bidi="ar-SA"/>
        </w:rPr>
        <w:t>交流研讨会报名表（无锡市）</w:t>
      </w:r>
    </w:p>
    <w:tbl>
      <w:tblPr>
        <w:tblStyle w:val="8"/>
        <w:tblW w:w="977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5"/>
        <w:gridCol w:w="977"/>
        <w:gridCol w:w="11"/>
        <w:gridCol w:w="1139"/>
        <w:gridCol w:w="11"/>
        <w:gridCol w:w="949"/>
        <w:gridCol w:w="962"/>
        <w:gridCol w:w="967"/>
        <w:gridCol w:w="282"/>
        <w:gridCol w:w="88"/>
        <w:gridCol w:w="571"/>
        <w:gridCol w:w="213"/>
        <w:gridCol w:w="1013"/>
        <w:gridCol w:w="12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baseline"/>
              <w:rPr>
                <w:rStyle w:val="11"/>
                <w:rFonts w:ascii="Calibri" w:hAnsi="Calibri" w:eastAsia="仿宋_GB2312" w:cs="Times New Roman"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11"/>
                <w:rFonts w:ascii="仿宋_GB2312" w:hAnsi="仿宋" w:eastAsia="仿宋_GB2312" w:cs="Times New Roman"/>
                <w:bCs/>
                <w:kern w:val="2"/>
                <w:sz w:val="24"/>
                <w:szCs w:val="22"/>
                <w:lang w:val="en-US" w:eastAsia="zh-CN" w:bidi="ar-SA"/>
              </w:rPr>
              <w:t>单位名称</w:t>
            </w:r>
          </w:p>
        </w:tc>
        <w:tc>
          <w:tcPr>
            <w:tcW w:w="595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/>
              <w:spacing w:line="480" w:lineRule="exact"/>
              <w:jc w:val="center"/>
              <w:textAlignment w:val="baseline"/>
              <w:rPr>
                <w:rStyle w:val="11"/>
                <w:rFonts w:ascii="Calibri" w:hAnsi="Calibri" w:eastAsia="仿宋_GB2312" w:cs="Times New Roman"/>
                <w:bCs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2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baseline"/>
              <w:rPr>
                <w:rStyle w:val="11"/>
                <w:rFonts w:ascii="Calibri" w:hAnsi="Calibri" w:eastAsia="仿宋_GB2312" w:cs="Times New Roman"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11"/>
                <w:rFonts w:ascii="仿宋_GB2312" w:hAnsi="仿宋" w:eastAsia="仿宋_GB2312" w:cs="Times New Roman"/>
                <w:bCs/>
                <w:kern w:val="2"/>
                <w:sz w:val="24"/>
                <w:szCs w:val="22"/>
                <w:lang w:val="en-US" w:eastAsia="zh-CN" w:bidi="ar-SA"/>
              </w:rPr>
              <w:t>行业类别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/>
              <w:spacing w:line="480" w:lineRule="exact"/>
              <w:textAlignment w:val="baseline"/>
              <w:rPr>
                <w:rStyle w:val="11"/>
                <w:rFonts w:ascii="Calibri" w:hAnsi="Calibri" w:eastAsia="仿宋_GB2312" w:cs="Times New Roman"/>
                <w:bCs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8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baseline"/>
              <w:rPr>
                <w:rStyle w:val="11"/>
                <w:rFonts w:ascii="Calibri" w:hAnsi="Calibri" w:eastAsia="仿宋_GB2312" w:cs="Times New Roman"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11"/>
                <w:rFonts w:ascii="仿宋_GB2312" w:hAnsi="仿宋" w:eastAsia="仿宋_GB2312" w:cs="Times New Roman"/>
                <w:bCs/>
                <w:kern w:val="2"/>
                <w:sz w:val="24"/>
                <w:szCs w:val="22"/>
                <w:lang w:val="en-US" w:eastAsia="zh-CN" w:bidi="ar-SA"/>
              </w:rPr>
              <w:t>通讯地址</w:t>
            </w:r>
          </w:p>
        </w:tc>
        <w:tc>
          <w:tcPr>
            <w:tcW w:w="595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ind w:firstLine="1200" w:firstLineChars="500"/>
              <w:textAlignment w:val="baseline"/>
              <w:rPr>
                <w:rStyle w:val="11"/>
                <w:rFonts w:ascii="Calibri" w:hAnsi="Calibri" w:eastAsia="仿宋_GB2312" w:cs="Times New Roman"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11"/>
                <w:rFonts w:ascii="仿宋_GB2312" w:hAnsi="仿宋" w:eastAsia="仿宋_GB2312" w:cs="Times New Roman"/>
                <w:bCs/>
                <w:kern w:val="2"/>
                <w:sz w:val="24"/>
                <w:szCs w:val="22"/>
                <w:lang w:val="en-US" w:eastAsia="zh-CN" w:bidi="ar-SA"/>
              </w:rPr>
              <w:t>省/市市/区</w:t>
            </w:r>
          </w:p>
        </w:tc>
        <w:tc>
          <w:tcPr>
            <w:tcW w:w="12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baseline"/>
              <w:rPr>
                <w:rStyle w:val="11"/>
                <w:rFonts w:ascii="Calibri" w:hAnsi="Calibri" w:eastAsia="仿宋_GB2312" w:cs="Times New Roman"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11"/>
                <w:rFonts w:ascii="仿宋_GB2312" w:hAnsi="仿宋" w:eastAsia="仿宋_GB2312" w:cs="Times New Roman"/>
                <w:bCs/>
                <w:kern w:val="2"/>
                <w:sz w:val="24"/>
                <w:szCs w:val="22"/>
                <w:lang w:val="en-US" w:eastAsia="zh-CN" w:bidi="ar-SA"/>
              </w:rPr>
              <w:t>邮编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/>
              <w:spacing w:line="480" w:lineRule="exact"/>
              <w:textAlignment w:val="baseline"/>
              <w:rPr>
                <w:rStyle w:val="11"/>
                <w:rFonts w:ascii="Calibri" w:hAnsi="Calibri" w:eastAsia="仿宋_GB2312" w:cs="Times New Roman"/>
                <w:bCs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4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baseline"/>
              <w:rPr>
                <w:rStyle w:val="11"/>
                <w:rFonts w:ascii="Calibri" w:hAnsi="Calibri" w:eastAsia="仿宋_GB2312" w:cs="Times New Roman"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11"/>
                <w:rFonts w:ascii="仿宋_GB2312" w:hAnsi="仿宋" w:eastAsia="仿宋_GB2312" w:cs="Times New Roman"/>
                <w:bCs/>
                <w:kern w:val="2"/>
                <w:sz w:val="24"/>
                <w:szCs w:val="22"/>
                <w:lang w:val="en-US" w:eastAsia="zh-CN" w:bidi="ar-SA"/>
              </w:rPr>
              <w:t>审批人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/>
              <w:spacing w:line="480" w:lineRule="exact"/>
              <w:jc w:val="center"/>
              <w:textAlignment w:val="baseline"/>
              <w:rPr>
                <w:rStyle w:val="11"/>
                <w:rFonts w:ascii="Calibri" w:hAnsi="Calibri" w:eastAsia="仿宋_GB2312" w:cs="Times New Roman"/>
                <w:bCs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baseline"/>
              <w:rPr>
                <w:rStyle w:val="11"/>
                <w:rFonts w:ascii="Calibri" w:hAnsi="Calibri" w:eastAsia="仿宋_GB2312" w:cs="Times New Roman"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11"/>
                <w:rFonts w:ascii="仿宋_GB2312" w:hAnsi="仿宋" w:eastAsia="仿宋_GB2312" w:cs="Times New Roman"/>
                <w:bCs/>
                <w:kern w:val="2"/>
                <w:sz w:val="24"/>
                <w:szCs w:val="22"/>
                <w:lang w:val="en-US" w:eastAsia="zh-CN" w:bidi="ar-SA"/>
              </w:rPr>
              <w:t>职务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/>
              <w:spacing w:line="480" w:lineRule="exact"/>
              <w:jc w:val="center"/>
              <w:textAlignment w:val="baseline"/>
              <w:rPr>
                <w:rStyle w:val="11"/>
                <w:rFonts w:ascii="Calibri" w:hAnsi="Calibri" w:eastAsia="仿宋_GB2312" w:cs="Times New Roman"/>
                <w:bCs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baseline"/>
              <w:rPr>
                <w:rStyle w:val="11"/>
                <w:rFonts w:ascii="Calibri" w:hAnsi="Calibri" w:eastAsia="仿宋_GB2312" w:cs="Times New Roman"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11"/>
                <w:rFonts w:ascii="仿宋_GB2312" w:hAnsi="仿宋" w:eastAsia="仿宋_GB2312" w:cs="Times New Roman"/>
                <w:bCs/>
                <w:kern w:val="2"/>
                <w:sz w:val="24"/>
                <w:szCs w:val="22"/>
                <w:lang w:val="en-US" w:eastAsia="zh-CN" w:bidi="ar-SA"/>
              </w:rPr>
              <w:t>电话</w:t>
            </w:r>
          </w:p>
        </w:tc>
        <w:tc>
          <w:tcPr>
            <w:tcW w:w="19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/>
              <w:spacing w:line="480" w:lineRule="exact"/>
              <w:textAlignment w:val="baseline"/>
              <w:rPr>
                <w:rStyle w:val="11"/>
                <w:rFonts w:ascii="Calibri" w:hAnsi="Calibri" w:eastAsia="仿宋_GB2312" w:cs="Times New Roman"/>
                <w:bCs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2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baseline"/>
              <w:rPr>
                <w:rStyle w:val="11"/>
                <w:rFonts w:ascii="Calibri" w:hAnsi="Calibri" w:eastAsia="仿宋_GB2312" w:cs="Times New Roman"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11"/>
                <w:rFonts w:ascii="仿宋_GB2312" w:hAnsi="仿宋" w:eastAsia="仿宋_GB2312" w:cs="Times New Roman"/>
                <w:bCs/>
                <w:kern w:val="2"/>
                <w:sz w:val="24"/>
                <w:szCs w:val="22"/>
                <w:lang w:val="en-US" w:eastAsia="zh-CN" w:bidi="ar-SA"/>
              </w:rPr>
              <w:t>手机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/>
              <w:spacing w:line="480" w:lineRule="exact"/>
              <w:textAlignment w:val="baseline"/>
              <w:rPr>
                <w:rStyle w:val="11"/>
                <w:rFonts w:ascii="Calibri" w:hAnsi="Calibri" w:eastAsia="仿宋_GB2312" w:cs="Times New Roman"/>
                <w:bCs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2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baseline"/>
              <w:rPr>
                <w:rStyle w:val="11"/>
                <w:rFonts w:ascii="Calibri" w:hAnsi="Calibri" w:eastAsia="仿宋_GB2312" w:cs="Times New Roman"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11"/>
                <w:rFonts w:ascii="仿宋_GB2312" w:hAnsi="仿宋" w:eastAsia="仿宋_GB2312" w:cs="Times New Roman"/>
                <w:bCs/>
                <w:kern w:val="2"/>
                <w:sz w:val="24"/>
                <w:szCs w:val="22"/>
                <w:lang w:val="en-US" w:eastAsia="zh-CN" w:bidi="ar-SA"/>
              </w:rPr>
              <w:t>联系人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/>
              <w:spacing w:line="480" w:lineRule="exact"/>
              <w:textAlignment w:val="baseline"/>
              <w:rPr>
                <w:rStyle w:val="11"/>
                <w:rFonts w:ascii="Calibri" w:hAnsi="Calibri" w:eastAsia="仿宋_GB2312" w:cs="Times New Roman"/>
                <w:bCs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baseline"/>
              <w:rPr>
                <w:rStyle w:val="11"/>
                <w:rFonts w:ascii="Calibri" w:hAnsi="Calibri" w:eastAsia="仿宋_GB2312" w:cs="Times New Roman"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11"/>
                <w:rFonts w:ascii="仿宋_GB2312" w:hAnsi="仿宋" w:eastAsia="仿宋_GB2312" w:cs="Times New Roman"/>
                <w:bCs/>
                <w:kern w:val="2"/>
                <w:sz w:val="24"/>
                <w:szCs w:val="22"/>
                <w:lang w:val="en-US" w:eastAsia="zh-CN" w:bidi="ar-SA"/>
              </w:rPr>
              <w:t>部门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/>
              <w:spacing w:line="480" w:lineRule="exact"/>
              <w:textAlignment w:val="baseline"/>
              <w:rPr>
                <w:rStyle w:val="11"/>
                <w:rFonts w:ascii="Calibri" w:hAnsi="Calibri" w:eastAsia="仿宋_GB2312" w:cs="Times New Roman"/>
                <w:bCs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baseline"/>
              <w:rPr>
                <w:rStyle w:val="11"/>
                <w:rFonts w:ascii="Calibri" w:hAnsi="Calibri" w:eastAsia="仿宋_GB2312" w:cs="Times New Roman"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11"/>
                <w:rFonts w:ascii="仿宋_GB2312" w:hAnsi="仿宋" w:eastAsia="仿宋_GB2312" w:cs="Times New Roman"/>
                <w:bCs/>
                <w:kern w:val="2"/>
                <w:sz w:val="24"/>
                <w:szCs w:val="22"/>
                <w:lang w:val="en-US" w:eastAsia="zh-CN" w:bidi="ar-SA"/>
              </w:rPr>
              <w:t>职务</w:t>
            </w:r>
          </w:p>
        </w:tc>
        <w:tc>
          <w:tcPr>
            <w:tcW w:w="19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/>
              <w:spacing w:line="480" w:lineRule="exact"/>
              <w:textAlignment w:val="baseline"/>
              <w:rPr>
                <w:rStyle w:val="11"/>
                <w:rFonts w:ascii="Calibri" w:hAnsi="Calibri" w:eastAsia="仿宋_GB2312" w:cs="Times New Roman"/>
                <w:bCs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2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baseline"/>
              <w:rPr>
                <w:rStyle w:val="11"/>
                <w:rFonts w:ascii="Calibri" w:hAnsi="Calibri" w:eastAsia="仿宋_GB2312" w:cs="Times New Roman"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11"/>
                <w:rFonts w:ascii="仿宋_GB2312" w:hAnsi="仿宋" w:eastAsia="仿宋_GB2312" w:cs="Times New Roman"/>
                <w:bCs/>
                <w:kern w:val="2"/>
                <w:sz w:val="24"/>
                <w:szCs w:val="22"/>
                <w:lang w:val="en-US" w:eastAsia="zh-CN" w:bidi="ar-SA"/>
              </w:rPr>
              <w:t>手机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/>
              <w:spacing w:line="480" w:lineRule="exact"/>
              <w:textAlignment w:val="baseline"/>
              <w:rPr>
                <w:rStyle w:val="11"/>
                <w:rFonts w:ascii="Calibri" w:hAnsi="Calibri" w:eastAsia="仿宋_GB2312" w:cs="Times New Roman"/>
                <w:bCs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4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baseline"/>
              <w:rPr>
                <w:rStyle w:val="11"/>
                <w:rFonts w:ascii="Calibri" w:hAnsi="Calibri" w:eastAsia="仿宋_GB2312" w:cs="Times New Roman"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11"/>
                <w:rFonts w:ascii="仿宋_GB2312" w:hAnsi="仿宋" w:eastAsia="仿宋_GB2312" w:cs="Times New Roman"/>
                <w:bCs/>
                <w:kern w:val="2"/>
                <w:sz w:val="24"/>
                <w:szCs w:val="22"/>
                <w:lang w:val="en-US" w:eastAsia="zh-CN" w:bidi="ar-SA"/>
              </w:rPr>
              <w:t>电话/区号</w:t>
            </w:r>
          </w:p>
        </w:tc>
        <w:tc>
          <w:tcPr>
            <w:tcW w:w="3087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/>
              <w:spacing w:line="480" w:lineRule="exact"/>
              <w:jc w:val="center"/>
              <w:textAlignment w:val="baseline"/>
              <w:rPr>
                <w:rStyle w:val="11"/>
                <w:rFonts w:ascii="Calibri" w:hAnsi="Calibri" w:eastAsia="仿宋_GB2312" w:cs="Times New Roman"/>
                <w:bCs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9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baseline"/>
              <w:rPr>
                <w:rStyle w:val="11"/>
                <w:rFonts w:ascii="Calibri" w:hAnsi="Calibri" w:eastAsia="仿宋_GB2312" w:cs="Times New Roman"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11"/>
                <w:rFonts w:ascii="仿宋_GB2312" w:hAnsi="仿宋" w:eastAsia="仿宋_GB2312" w:cs="Times New Roman"/>
                <w:bCs/>
                <w:kern w:val="2"/>
                <w:sz w:val="24"/>
                <w:szCs w:val="22"/>
                <w:lang w:val="en-US" w:eastAsia="zh-CN" w:bidi="ar-SA"/>
              </w:rPr>
              <w:t>传真</w:t>
            </w:r>
          </w:p>
        </w:tc>
        <w:tc>
          <w:tcPr>
            <w:tcW w:w="1908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/>
              <w:spacing w:line="480" w:lineRule="exact"/>
              <w:jc w:val="center"/>
              <w:textAlignment w:val="baseline"/>
              <w:rPr>
                <w:rStyle w:val="11"/>
                <w:rFonts w:ascii="Calibri" w:hAnsi="Calibri" w:eastAsia="仿宋_GB2312" w:cs="Times New Roman"/>
                <w:bCs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2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textAlignment w:val="baseline"/>
              <w:rPr>
                <w:rStyle w:val="11"/>
                <w:rFonts w:ascii="Calibri" w:hAnsi="Calibri" w:eastAsia="仿宋_GB2312" w:cs="Times New Roman"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11"/>
                <w:rFonts w:ascii="仿宋_GB2312" w:hAnsi="仿宋" w:eastAsia="仿宋_GB2312" w:cs="Times New Roman"/>
                <w:bCs/>
                <w:kern w:val="2"/>
                <w:sz w:val="24"/>
                <w:szCs w:val="22"/>
                <w:lang w:val="en-US" w:eastAsia="zh-CN" w:bidi="ar-SA"/>
              </w:rPr>
              <w:t>E-mail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/>
              <w:spacing w:line="480" w:lineRule="exact"/>
              <w:textAlignment w:val="baseline"/>
              <w:rPr>
                <w:rStyle w:val="11"/>
                <w:rFonts w:ascii="Calibri" w:hAnsi="Calibri" w:eastAsia="仿宋_GB2312" w:cs="Times New Roman"/>
                <w:bCs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baseline"/>
              <w:rPr>
                <w:rStyle w:val="11"/>
                <w:rFonts w:ascii="Calibri" w:hAnsi="Calibri" w:eastAsia="仿宋_GB2312" w:cs="Times New Roman"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11"/>
                <w:rFonts w:ascii="仿宋_GB2312" w:hAnsi="仿宋" w:eastAsia="仿宋_GB2312" w:cs="Times New Roman"/>
                <w:bCs/>
                <w:kern w:val="2"/>
                <w:sz w:val="24"/>
                <w:szCs w:val="22"/>
                <w:lang w:val="en-US" w:eastAsia="zh-CN" w:bidi="ar-SA"/>
              </w:rPr>
              <w:t>代表姓名</w:t>
            </w:r>
          </w:p>
        </w:tc>
        <w:tc>
          <w:tcPr>
            <w:tcW w:w="9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baseline"/>
              <w:rPr>
                <w:rStyle w:val="11"/>
                <w:rFonts w:ascii="Calibri" w:hAnsi="Calibri" w:eastAsia="仿宋_GB2312" w:cs="Times New Roman"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11"/>
                <w:rFonts w:ascii="仿宋_GB2312" w:hAnsi="仿宋" w:eastAsia="仿宋_GB2312" w:cs="Times New Roman"/>
                <w:bCs/>
                <w:kern w:val="2"/>
                <w:sz w:val="24"/>
                <w:szCs w:val="22"/>
                <w:lang w:val="en-US" w:eastAsia="zh-CN" w:bidi="ar-SA"/>
              </w:rPr>
              <w:t>性别</w:t>
            </w: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baseline"/>
              <w:rPr>
                <w:rStyle w:val="11"/>
                <w:rFonts w:ascii="Calibri" w:hAnsi="Calibri" w:eastAsia="仿宋_GB2312" w:cs="Times New Roman"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11"/>
                <w:rFonts w:ascii="仿宋_GB2312" w:hAnsi="仿宋" w:eastAsia="仿宋_GB2312" w:cs="Times New Roman"/>
                <w:bCs/>
                <w:kern w:val="2"/>
                <w:sz w:val="24"/>
                <w:szCs w:val="22"/>
                <w:lang w:val="en-US" w:eastAsia="zh-CN" w:bidi="ar-SA"/>
              </w:rPr>
              <w:t>部门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baseline"/>
              <w:rPr>
                <w:rStyle w:val="11"/>
                <w:rFonts w:ascii="Calibri" w:hAnsi="Calibri" w:eastAsia="仿宋_GB2312" w:cs="Times New Roman"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11"/>
                <w:rFonts w:ascii="仿宋_GB2312" w:hAnsi="仿宋" w:eastAsia="仿宋_GB2312" w:cs="Times New Roman"/>
                <w:bCs/>
                <w:kern w:val="2"/>
                <w:sz w:val="24"/>
                <w:szCs w:val="22"/>
                <w:lang w:val="en-US" w:eastAsia="zh-CN" w:bidi="ar-SA"/>
              </w:rPr>
              <w:t>职务</w:t>
            </w:r>
          </w:p>
        </w:tc>
        <w:tc>
          <w:tcPr>
            <w:tcW w:w="22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baseline"/>
              <w:rPr>
                <w:rStyle w:val="11"/>
                <w:rFonts w:ascii="Calibri" w:hAnsi="Calibri" w:eastAsia="仿宋_GB2312" w:cs="Times New Roman"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11"/>
                <w:rFonts w:ascii="仿宋_GB2312" w:hAnsi="仿宋" w:eastAsia="仿宋_GB2312" w:cs="Times New Roman"/>
                <w:bCs/>
                <w:kern w:val="2"/>
                <w:sz w:val="24"/>
                <w:szCs w:val="22"/>
                <w:lang w:val="en-US" w:eastAsia="zh-CN" w:bidi="ar-SA"/>
              </w:rPr>
              <w:t>电话</w:t>
            </w:r>
          </w:p>
        </w:tc>
        <w:tc>
          <w:tcPr>
            <w:tcW w:w="18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baseline"/>
              <w:rPr>
                <w:rStyle w:val="11"/>
                <w:rFonts w:ascii="Calibri" w:hAnsi="Calibri" w:eastAsia="仿宋_GB2312" w:cs="Times New Roman"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11"/>
                <w:rFonts w:ascii="仿宋_GB2312" w:hAnsi="仿宋" w:eastAsia="仿宋_GB2312" w:cs="Times New Roman"/>
                <w:bCs/>
                <w:kern w:val="2"/>
                <w:sz w:val="24"/>
                <w:szCs w:val="22"/>
                <w:lang w:val="en-US" w:eastAsia="zh-CN" w:bidi="ar-SA"/>
              </w:rPr>
              <w:t>手机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baseline"/>
              <w:rPr>
                <w:rStyle w:val="11"/>
                <w:rFonts w:ascii="Calibri" w:hAnsi="Calibri" w:eastAsia="仿宋_GB2312" w:cs="Times New Roman"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11"/>
                <w:rFonts w:ascii="仿宋_GB2312" w:hAnsi="仿宋" w:eastAsia="仿宋_GB2312" w:cs="Times New Roman"/>
                <w:bCs/>
                <w:kern w:val="2"/>
                <w:sz w:val="24"/>
                <w:szCs w:val="22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/>
              <w:spacing w:line="480" w:lineRule="exact"/>
              <w:jc w:val="center"/>
              <w:textAlignment w:val="baseline"/>
              <w:rPr>
                <w:rStyle w:val="11"/>
                <w:rFonts w:ascii="Calibri" w:hAnsi="Calibri" w:eastAsia="仿宋_GB2312" w:cs="Times New Roman"/>
                <w:bCs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9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/>
              <w:spacing w:line="480" w:lineRule="exact"/>
              <w:jc w:val="center"/>
              <w:textAlignment w:val="baseline"/>
              <w:rPr>
                <w:rStyle w:val="11"/>
                <w:rFonts w:ascii="Calibri" w:hAnsi="Calibri" w:eastAsia="仿宋_GB2312" w:cs="Times New Roman"/>
                <w:bCs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/>
              <w:spacing w:line="480" w:lineRule="exact"/>
              <w:jc w:val="center"/>
              <w:textAlignment w:val="baseline"/>
              <w:rPr>
                <w:rStyle w:val="11"/>
                <w:rFonts w:ascii="Calibri" w:hAnsi="Calibri" w:eastAsia="仿宋_GB2312" w:cs="Times New Roman"/>
                <w:bCs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/>
              <w:spacing w:line="480" w:lineRule="exact"/>
              <w:jc w:val="center"/>
              <w:textAlignment w:val="baseline"/>
              <w:rPr>
                <w:rStyle w:val="11"/>
                <w:rFonts w:ascii="Calibri" w:hAnsi="Calibri" w:eastAsia="仿宋_GB2312" w:cs="Times New Roman"/>
                <w:bCs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2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/>
              <w:spacing w:line="480" w:lineRule="exact"/>
              <w:jc w:val="center"/>
              <w:textAlignment w:val="baseline"/>
              <w:rPr>
                <w:rStyle w:val="11"/>
                <w:rFonts w:ascii="Calibri" w:hAnsi="Calibri" w:eastAsia="仿宋_GB2312" w:cs="Times New Roman"/>
                <w:bCs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8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/>
              <w:spacing w:line="480" w:lineRule="exact"/>
              <w:jc w:val="center"/>
              <w:textAlignment w:val="baseline"/>
              <w:rPr>
                <w:rStyle w:val="11"/>
                <w:rFonts w:ascii="Calibri" w:hAnsi="Calibri" w:eastAsia="仿宋_GB2312" w:cs="Times New Roman"/>
                <w:bCs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/>
              <w:spacing w:line="480" w:lineRule="exact"/>
              <w:jc w:val="center"/>
              <w:textAlignment w:val="baseline"/>
              <w:rPr>
                <w:rStyle w:val="11"/>
                <w:rFonts w:ascii="Calibri" w:hAnsi="Calibri" w:eastAsia="仿宋_GB2312" w:cs="Times New Roman"/>
                <w:bCs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/>
              <w:spacing w:line="480" w:lineRule="exact"/>
              <w:jc w:val="center"/>
              <w:textAlignment w:val="baseline"/>
              <w:rPr>
                <w:rStyle w:val="11"/>
                <w:rFonts w:ascii="Calibri" w:hAnsi="Calibri" w:eastAsia="仿宋_GB2312" w:cs="Times New Roman"/>
                <w:bCs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9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/>
              <w:spacing w:line="480" w:lineRule="exact"/>
              <w:jc w:val="center"/>
              <w:textAlignment w:val="baseline"/>
              <w:rPr>
                <w:rStyle w:val="11"/>
                <w:rFonts w:ascii="Calibri" w:hAnsi="Calibri" w:eastAsia="仿宋_GB2312" w:cs="Times New Roman"/>
                <w:bCs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/>
              <w:spacing w:line="480" w:lineRule="exact"/>
              <w:jc w:val="center"/>
              <w:textAlignment w:val="baseline"/>
              <w:rPr>
                <w:rStyle w:val="11"/>
                <w:rFonts w:ascii="Calibri" w:hAnsi="Calibri" w:eastAsia="仿宋_GB2312" w:cs="Times New Roman"/>
                <w:bCs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/>
              <w:spacing w:line="480" w:lineRule="exact"/>
              <w:jc w:val="center"/>
              <w:textAlignment w:val="baseline"/>
              <w:rPr>
                <w:rStyle w:val="11"/>
                <w:rFonts w:ascii="Calibri" w:hAnsi="Calibri" w:eastAsia="仿宋_GB2312" w:cs="Times New Roman"/>
                <w:bCs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2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/>
              <w:spacing w:line="480" w:lineRule="exact"/>
              <w:jc w:val="center"/>
              <w:textAlignment w:val="baseline"/>
              <w:rPr>
                <w:rStyle w:val="11"/>
                <w:rFonts w:ascii="Calibri" w:hAnsi="Calibri" w:eastAsia="仿宋_GB2312" w:cs="Times New Roman"/>
                <w:bCs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8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/>
              <w:spacing w:line="480" w:lineRule="exact"/>
              <w:jc w:val="center"/>
              <w:textAlignment w:val="baseline"/>
              <w:rPr>
                <w:rStyle w:val="11"/>
                <w:rFonts w:ascii="Calibri" w:hAnsi="Calibri" w:eastAsia="仿宋_GB2312" w:cs="Times New Roman"/>
                <w:bCs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/>
              <w:spacing w:line="480" w:lineRule="exact"/>
              <w:jc w:val="center"/>
              <w:textAlignment w:val="baseline"/>
              <w:rPr>
                <w:rStyle w:val="11"/>
                <w:rFonts w:ascii="Calibri" w:hAnsi="Calibri" w:eastAsia="仿宋_GB2312" w:cs="Times New Roman"/>
                <w:bCs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/>
              <w:spacing w:line="480" w:lineRule="exact"/>
              <w:jc w:val="center"/>
              <w:textAlignment w:val="baseline"/>
              <w:rPr>
                <w:rStyle w:val="11"/>
                <w:rFonts w:ascii="Calibri" w:hAnsi="Calibri" w:eastAsia="仿宋_GB2312" w:cs="Times New Roman"/>
                <w:bCs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9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/>
              <w:spacing w:line="480" w:lineRule="exact"/>
              <w:jc w:val="center"/>
              <w:textAlignment w:val="baseline"/>
              <w:rPr>
                <w:rStyle w:val="11"/>
                <w:rFonts w:ascii="Calibri" w:hAnsi="Calibri" w:eastAsia="仿宋_GB2312" w:cs="Times New Roman"/>
                <w:bCs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/>
              <w:spacing w:line="480" w:lineRule="exact"/>
              <w:jc w:val="center"/>
              <w:textAlignment w:val="baseline"/>
              <w:rPr>
                <w:rStyle w:val="11"/>
                <w:rFonts w:ascii="Calibri" w:hAnsi="Calibri" w:eastAsia="仿宋_GB2312" w:cs="Times New Roman"/>
                <w:bCs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/>
              <w:spacing w:line="480" w:lineRule="exact"/>
              <w:jc w:val="center"/>
              <w:textAlignment w:val="baseline"/>
              <w:rPr>
                <w:rStyle w:val="11"/>
                <w:rFonts w:ascii="Calibri" w:hAnsi="Calibri" w:eastAsia="仿宋_GB2312" w:cs="Times New Roman"/>
                <w:bCs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2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/>
              <w:spacing w:line="480" w:lineRule="exact"/>
              <w:jc w:val="center"/>
              <w:textAlignment w:val="baseline"/>
              <w:rPr>
                <w:rStyle w:val="11"/>
                <w:rFonts w:ascii="Calibri" w:hAnsi="Calibri" w:eastAsia="仿宋_GB2312" w:cs="Times New Roman"/>
                <w:bCs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8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/>
              <w:spacing w:line="480" w:lineRule="exact"/>
              <w:jc w:val="center"/>
              <w:textAlignment w:val="baseline"/>
              <w:rPr>
                <w:rStyle w:val="11"/>
                <w:rFonts w:ascii="Calibri" w:hAnsi="Calibri" w:eastAsia="仿宋_GB2312" w:cs="Times New Roman"/>
                <w:bCs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/>
              <w:spacing w:line="480" w:lineRule="exact"/>
              <w:jc w:val="center"/>
              <w:textAlignment w:val="baseline"/>
              <w:rPr>
                <w:rStyle w:val="11"/>
                <w:rFonts w:ascii="Calibri" w:hAnsi="Calibri" w:eastAsia="仿宋_GB2312" w:cs="Times New Roman"/>
                <w:bCs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1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ind w:right="-512" w:rightChars="-244" w:firstLine="120" w:firstLineChars="50"/>
              <w:textAlignment w:val="baseline"/>
              <w:rPr>
                <w:rStyle w:val="11"/>
                <w:rFonts w:ascii="Calibri" w:hAnsi="Calibri" w:eastAsia="仿宋_GB2312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1"/>
                <w:rFonts w:ascii="仿宋_GB2312" w:hAnsi="仿宋" w:eastAsia="仿宋_GB2312" w:cs="Times New Roman"/>
                <w:bCs/>
                <w:kern w:val="2"/>
                <w:sz w:val="24"/>
                <w:szCs w:val="22"/>
                <w:lang w:val="en-US" w:eastAsia="zh-CN" w:bidi="ar-SA"/>
              </w:rPr>
              <w:t>参会方式</w:t>
            </w:r>
          </w:p>
        </w:tc>
        <w:tc>
          <w:tcPr>
            <w:tcW w:w="841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ind w:firstLine="1200" w:firstLineChars="500"/>
              <w:textAlignment w:val="baseline"/>
              <w:rPr>
                <w:rStyle w:val="11"/>
                <w:rFonts w:ascii="仿宋_GB2312" w:hAnsi="仿宋" w:eastAsia="仿宋_GB2312" w:cs="Times New Roman"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11"/>
                <w:rFonts w:ascii="仿宋_GB2312" w:hAnsi="仿宋" w:eastAsia="仿宋_GB2312" w:cs="Times New Roman"/>
                <w:bCs/>
                <w:kern w:val="2"/>
                <w:sz w:val="24"/>
                <w:szCs w:val="22"/>
                <w:lang w:val="en-US" w:eastAsia="zh-CN" w:bidi="ar-SA"/>
              </w:rPr>
              <w:t>普通参会□             桌位展示□</w:t>
            </w:r>
          </w:p>
          <w:p>
            <w:pPr>
              <w:widowControl/>
              <w:spacing w:line="480" w:lineRule="exact"/>
              <w:ind w:firstLine="1200" w:firstLineChars="500"/>
              <w:textAlignment w:val="baseline"/>
              <w:rPr>
                <w:rStyle w:val="11"/>
                <w:rFonts w:ascii="Calibri" w:hAnsi="Calibri" w:eastAsia="仿宋_GB2312" w:cs="Times New Roman"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11"/>
                <w:rFonts w:ascii="仿宋_GB2312" w:hAnsi="仿宋" w:eastAsia="仿宋_GB2312" w:cs="Times New Roman"/>
                <w:bCs/>
                <w:kern w:val="2"/>
                <w:sz w:val="24"/>
                <w:szCs w:val="22"/>
                <w:lang w:val="en-US" w:eastAsia="zh-CN" w:bidi="ar-SA"/>
              </w:rPr>
              <w:t>会议演讲□             会刊插页</w:t>
            </w:r>
            <w:r>
              <w:rPr>
                <w:rStyle w:val="11"/>
                <w:rFonts w:hint="eastAsia" w:ascii="仿宋_GB2312" w:hAnsi="仿宋" w:eastAsia="仿宋_GB2312" w:cs="Times New Roman"/>
                <w:bCs/>
                <w:kern w:val="2"/>
                <w:sz w:val="24"/>
                <w:szCs w:val="22"/>
                <w:lang w:val="en-US" w:eastAsia="zh-CN" w:bidi="ar-SA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ind w:right="-512" w:rightChars="-244" w:firstLine="120" w:firstLineChars="50"/>
              <w:textAlignment w:val="baseline"/>
              <w:rPr>
                <w:rStyle w:val="11"/>
                <w:rFonts w:ascii="Calibri" w:hAnsi="Calibri" w:eastAsia="仿宋_GB2312" w:cs="Times New Roman"/>
                <w:bCs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Style w:val="11"/>
                <w:rFonts w:ascii="仿宋_GB2312" w:hAnsi="仿宋" w:eastAsia="仿宋_GB2312" w:cs="Times New Roman"/>
                <w:bCs/>
                <w:kern w:val="2"/>
                <w:sz w:val="24"/>
                <w:szCs w:val="22"/>
                <w:lang w:val="en-US" w:eastAsia="zh-CN" w:bidi="ar-SA"/>
              </w:rPr>
              <w:t>发言题目</w:t>
            </w:r>
          </w:p>
        </w:tc>
        <w:tc>
          <w:tcPr>
            <w:tcW w:w="841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/>
              <w:spacing w:line="480" w:lineRule="exact"/>
              <w:textAlignment w:val="baseline"/>
              <w:rPr>
                <w:rStyle w:val="11"/>
                <w:rFonts w:ascii="Calibri" w:hAnsi="Calibri" w:eastAsia="仿宋_GB2312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baseline"/>
              <w:rPr>
                <w:rStyle w:val="11"/>
                <w:rFonts w:ascii="Calibri" w:hAnsi="Calibri" w:eastAsia="仿宋_GB2312" w:cs="Times New Roman"/>
                <w:bCs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Style w:val="11"/>
                <w:rFonts w:ascii="仿宋_GB2312" w:hAnsi="仿宋" w:eastAsia="仿宋_GB2312" w:cs="Times New Roman"/>
                <w:bCs/>
                <w:kern w:val="2"/>
                <w:sz w:val="24"/>
                <w:szCs w:val="22"/>
                <w:lang w:val="en-US" w:eastAsia="zh-CN" w:bidi="ar-SA"/>
              </w:rPr>
              <w:t>住宿情况</w:t>
            </w:r>
          </w:p>
        </w:tc>
        <w:tc>
          <w:tcPr>
            <w:tcW w:w="841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textAlignment w:val="baseline"/>
              <w:rPr>
                <w:rStyle w:val="11"/>
                <w:rFonts w:ascii="Calibri" w:hAnsi="Calibri" w:eastAsia="仿宋_GB2312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1"/>
                <w:rFonts w:ascii="仿宋_GB2312" w:hAnsi="仿宋" w:eastAsia="仿宋_GB2312" w:cs="Times New Roman"/>
                <w:bCs/>
                <w:kern w:val="2"/>
                <w:sz w:val="24"/>
                <w:szCs w:val="22"/>
                <w:lang w:val="en-US" w:eastAsia="zh-CN" w:bidi="ar-SA"/>
              </w:rPr>
              <w:t>单住□   标间□    订房数量间□   自行安排□；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baseline"/>
              <w:rPr>
                <w:rStyle w:val="11"/>
                <w:rFonts w:ascii="Calibri" w:hAnsi="Calibri" w:eastAsia="仿宋_GB2312" w:cs="Times New Roman"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11"/>
                <w:rFonts w:ascii="仿宋_GB2312" w:hAnsi="仿宋" w:eastAsia="仿宋_GB2312" w:cs="Times New Roman"/>
                <w:bCs/>
                <w:kern w:val="2"/>
                <w:sz w:val="24"/>
                <w:szCs w:val="22"/>
                <w:lang w:val="en-US" w:eastAsia="zh-CN" w:bidi="ar-SA"/>
              </w:rPr>
              <w:t>费用总额</w:t>
            </w:r>
          </w:p>
        </w:tc>
        <w:tc>
          <w:tcPr>
            <w:tcW w:w="538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baseline"/>
              <w:rPr>
                <w:rStyle w:val="11"/>
                <w:rFonts w:ascii="Calibri" w:hAnsi="Calibri" w:eastAsia="仿宋_GB2312" w:cs="Times New Roman"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11"/>
                <w:rFonts w:ascii="仿宋_GB2312" w:hAnsi="仿宋" w:eastAsia="仿宋_GB2312" w:cs="Times New Roman"/>
                <w:bCs/>
                <w:kern w:val="2"/>
                <w:sz w:val="24"/>
                <w:szCs w:val="22"/>
                <w:lang w:val="en-US" w:eastAsia="zh-CN" w:bidi="ar-SA"/>
              </w:rPr>
              <w:t>万   仟   佰   拾   元整</w:t>
            </w:r>
          </w:p>
        </w:tc>
        <w:tc>
          <w:tcPr>
            <w:tcW w:w="7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textAlignment w:val="baseline"/>
              <w:rPr>
                <w:rStyle w:val="11"/>
                <w:rFonts w:ascii="Calibri" w:hAnsi="Calibri" w:eastAsia="仿宋_GB2312" w:cs="Times New Roman"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11"/>
                <w:rFonts w:ascii="仿宋_GB2312" w:hAnsi="仿宋" w:eastAsia="仿宋_GB2312" w:cs="Times New Roman"/>
                <w:bCs/>
                <w:kern w:val="2"/>
                <w:sz w:val="24"/>
                <w:szCs w:val="22"/>
                <w:lang w:val="en-US" w:eastAsia="zh-CN" w:bidi="ar-SA"/>
              </w:rPr>
              <w:t>小写</w:t>
            </w:r>
          </w:p>
        </w:tc>
        <w:tc>
          <w:tcPr>
            <w:tcW w:w="2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textAlignment w:val="baseline"/>
              <w:rPr>
                <w:rStyle w:val="11"/>
                <w:rFonts w:ascii="Calibri" w:hAnsi="Calibri" w:eastAsia="仿宋_GB2312" w:cs="Times New Roman"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11"/>
                <w:rFonts w:ascii="仿宋_GB2312" w:hAnsi="仿宋" w:eastAsia="仿宋_GB2312" w:cs="Times New Roman"/>
                <w:bCs/>
                <w:kern w:val="2"/>
                <w:sz w:val="24"/>
                <w:szCs w:val="22"/>
                <w:lang w:val="en-US" w:eastAsia="zh-CN" w:bidi="ar-SA"/>
              </w:rPr>
              <w:t>￥：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baseline"/>
              <w:rPr>
                <w:rStyle w:val="11"/>
                <w:rFonts w:ascii="Calibri" w:hAnsi="Calibri" w:eastAsia="仿宋_GB2312" w:cs="Times New Roman"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11"/>
                <w:rFonts w:ascii="仿宋_GB2312" w:hAnsi="仿宋" w:eastAsia="仿宋_GB2312" w:cs="Times New Roman"/>
                <w:bCs/>
                <w:kern w:val="2"/>
                <w:sz w:val="24"/>
                <w:szCs w:val="22"/>
                <w:lang w:val="en-US" w:eastAsia="zh-CN" w:bidi="ar-SA"/>
              </w:rPr>
              <w:t>付款方式</w:t>
            </w:r>
          </w:p>
        </w:tc>
        <w:tc>
          <w:tcPr>
            <w:tcW w:w="841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ind w:firstLine="1440" w:firstLineChars="600"/>
              <w:textAlignment w:val="baseline"/>
              <w:rPr>
                <w:rStyle w:val="11"/>
                <w:rFonts w:ascii="Calibri" w:hAnsi="Calibri" w:eastAsia="仿宋_GB2312" w:cs="Times New Roman"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11"/>
                <w:rFonts w:ascii="仿宋_GB2312" w:hAnsi="仿宋" w:eastAsia="仿宋_GB2312" w:cs="Times New Roman"/>
                <w:bCs/>
                <w:kern w:val="2"/>
                <w:sz w:val="24"/>
                <w:szCs w:val="22"/>
                <w:lang w:val="en-US" w:eastAsia="zh-CN" w:bidi="ar-SA"/>
              </w:rPr>
              <w:t>□通过银行         □通过邮局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32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baseline"/>
              <w:rPr>
                <w:rStyle w:val="11"/>
                <w:rFonts w:ascii="仿宋_GB2312" w:hAnsi="仿宋" w:eastAsia="仿宋_GB2312" w:cs="Times New Roman"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11"/>
                <w:rFonts w:ascii="仿宋_GB2312" w:hAnsi="仿宋" w:eastAsia="仿宋_GB2312" w:cs="Times New Roman"/>
                <w:bCs/>
                <w:kern w:val="2"/>
                <w:sz w:val="24"/>
                <w:szCs w:val="22"/>
                <w:lang w:val="en-US" w:eastAsia="zh-CN" w:bidi="ar-SA"/>
              </w:rPr>
              <w:t>指定收款</w:t>
            </w:r>
          </w:p>
          <w:p>
            <w:pPr>
              <w:widowControl/>
              <w:spacing w:line="480" w:lineRule="exact"/>
              <w:jc w:val="center"/>
              <w:textAlignment w:val="baseline"/>
              <w:rPr>
                <w:rStyle w:val="11"/>
                <w:rFonts w:ascii="Calibri" w:hAnsi="Calibri" w:eastAsia="仿宋_GB2312" w:cs="Times New Roman"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11"/>
                <w:rFonts w:ascii="仿宋_GB2312" w:hAnsi="仿宋" w:eastAsia="仿宋_GB2312" w:cs="Times New Roman"/>
                <w:bCs/>
                <w:kern w:val="2"/>
                <w:sz w:val="24"/>
                <w:szCs w:val="22"/>
                <w:lang w:val="en-US" w:eastAsia="zh-CN" w:bidi="ar-SA"/>
              </w:rPr>
              <w:t>账    户</w:t>
            </w:r>
          </w:p>
        </w:tc>
        <w:tc>
          <w:tcPr>
            <w:tcW w:w="841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ind w:left="-210" w:leftChars="-100" w:right="-210" w:rightChars="-100"/>
              <w:textAlignment w:val="baseline"/>
              <w:rPr>
                <w:rStyle w:val="11"/>
                <w:rFonts w:ascii="仿宋_GB2312" w:hAnsi="仿宋" w:eastAsia="仿宋_GB2312" w:cs="Times New Roman"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11"/>
                <w:rFonts w:ascii="Arial" w:hAnsi="宋体" w:cs="Arial"/>
                <w:bCs/>
                <w:kern w:val="0"/>
                <w:sz w:val="24"/>
                <w:szCs w:val="22"/>
                <w:lang w:val="en-US" w:eastAsia="zh-CN" w:bidi="ar-SA"/>
              </w:rPr>
              <w:t xml:space="preserve">   </w:t>
            </w:r>
            <w:r>
              <w:rPr>
                <w:rStyle w:val="11"/>
                <w:rFonts w:ascii="仿宋_GB2312" w:hAnsi="仿宋" w:eastAsia="仿宋_GB2312" w:cs="Times New Roman"/>
                <w:bCs/>
                <w:kern w:val="2"/>
                <w:sz w:val="24"/>
                <w:szCs w:val="22"/>
                <w:lang w:val="en-US" w:eastAsia="zh-CN" w:bidi="ar-SA"/>
              </w:rPr>
              <w:t>户  名：河北环联企业管理咨询有限公司</w:t>
            </w:r>
          </w:p>
          <w:p>
            <w:pPr>
              <w:widowControl/>
              <w:spacing w:line="480" w:lineRule="exact"/>
              <w:ind w:left="-210" w:leftChars="-100" w:right="-210" w:rightChars="-100"/>
              <w:textAlignment w:val="baseline"/>
              <w:rPr>
                <w:rStyle w:val="11"/>
                <w:rFonts w:ascii="仿宋_GB2312" w:hAnsi="仿宋" w:eastAsia="仿宋_GB2312" w:cs="Times New Roman"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11"/>
                <w:rFonts w:ascii="仿宋_GB2312" w:hAnsi="仿宋" w:eastAsia="仿宋_GB2312" w:cs="Times New Roman"/>
                <w:bCs/>
                <w:kern w:val="2"/>
                <w:sz w:val="24"/>
                <w:szCs w:val="22"/>
                <w:lang w:val="en-US" w:eastAsia="zh-CN" w:bidi="ar-SA"/>
              </w:rPr>
              <w:t xml:space="preserve">   开户行：中国工商银行股份有限公司北京玉东支行</w:t>
            </w:r>
          </w:p>
          <w:p>
            <w:pPr>
              <w:widowControl/>
              <w:spacing w:line="480" w:lineRule="exact"/>
              <w:ind w:left="210" w:leftChars="100"/>
              <w:textAlignment w:val="baseline"/>
              <w:rPr>
                <w:rStyle w:val="11"/>
                <w:rFonts w:ascii="Calibri" w:hAnsi="Calibri" w:eastAsia="仿宋_GB2312" w:cs="Times New Roman"/>
                <w:bCs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Style w:val="11"/>
                <w:rFonts w:ascii="仿宋_GB2312" w:hAnsi="仿宋" w:eastAsia="仿宋_GB2312" w:cs="Times New Roman"/>
                <w:bCs/>
                <w:kern w:val="2"/>
                <w:sz w:val="24"/>
                <w:szCs w:val="22"/>
                <w:lang w:val="en-US" w:eastAsia="zh-CN" w:bidi="ar-SA"/>
              </w:rPr>
              <w:t>账  号：0200 2078 1920 0207 268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71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baseline"/>
              <w:rPr>
                <w:rStyle w:val="11"/>
                <w:rFonts w:ascii="Calibri" w:hAnsi="Calibri" w:eastAsia="仿宋_GB2312" w:cs="Times New Roman"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11"/>
                <w:rFonts w:ascii="仿宋_GB2312" w:hAnsi="仿宋" w:eastAsia="仿宋_GB2312" w:cs="Times New Roman"/>
                <w:bCs/>
                <w:kern w:val="2"/>
                <w:sz w:val="24"/>
                <w:szCs w:val="22"/>
                <w:lang w:val="en-US" w:eastAsia="zh-CN" w:bidi="ar-SA"/>
              </w:rPr>
              <w:t>参会方式</w:t>
            </w:r>
          </w:p>
        </w:tc>
        <w:tc>
          <w:tcPr>
            <w:tcW w:w="501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baseline"/>
              <w:rPr>
                <w:rStyle w:val="11"/>
                <w:rFonts w:ascii="Calibri" w:hAnsi="Calibri" w:eastAsia="仿宋_GB2312" w:cs="Times New Roman"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11"/>
                <w:rFonts w:ascii="仿宋_GB2312" w:hAnsi="仿宋" w:eastAsia="仿宋_GB2312" w:cs="Times New Roman"/>
                <w:bCs/>
                <w:kern w:val="2"/>
                <w:sz w:val="21"/>
                <w:szCs w:val="21"/>
                <w:lang w:val="en-US" w:eastAsia="zh-CN" w:bidi="ar-SA"/>
              </w:rPr>
              <w:t>请参会单位把参会回执表E-mail至会务组。如需汇款，请在报名3日内将会务费通过银行或邮局等方式付款，会务组确认到款后即发《参会凭证》，其中将详细注明报到时间、报到地点、食宿等具体安排事项，各参会代表凭证入场。</w:t>
            </w:r>
          </w:p>
        </w:tc>
        <w:tc>
          <w:tcPr>
            <w:tcW w:w="34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/>
              <w:keepLines/>
              <w:widowControl/>
              <w:spacing w:line="480" w:lineRule="exact"/>
              <w:textAlignment w:val="baseline"/>
              <w:rPr>
                <w:rStyle w:val="11"/>
                <w:rFonts w:ascii="仿宋_GB2312" w:hAnsi="仿宋" w:eastAsia="仿宋_GB2312" w:cs="Times New Roman"/>
                <w:bCs/>
                <w:kern w:val="2"/>
                <w:sz w:val="24"/>
                <w:szCs w:val="22"/>
                <w:lang w:val="en-US" w:eastAsia="zh-CN" w:bidi="ar-SA"/>
              </w:rPr>
            </w:pPr>
          </w:p>
          <w:p>
            <w:pPr>
              <w:widowControl/>
              <w:spacing w:line="480" w:lineRule="exact"/>
              <w:textAlignment w:val="baseline"/>
              <w:rPr>
                <w:rStyle w:val="11"/>
                <w:rFonts w:ascii="仿宋_GB2312" w:hAnsi="仿宋" w:eastAsia="仿宋_GB2312" w:cs="Times New Roman"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11"/>
                <w:rFonts w:ascii="仿宋_GB2312" w:hAnsi="仿宋" w:eastAsia="仿宋_GB2312" w:cs="Times New Roman"/>
                <w:bCs/>
                <w:kern w:val="2"/>
                <w:sz w:val="24"/>
                <w:szCs w:val="22"/>
                <w:lang w:val="en-US" w:eastAsia="zh-CN" w:bidi="ar-SA"/>
              </w:rPr>
              <w:t xml:space="preserve">       授权人签字</w:t>
            </w:r>
          </w:p>
          <w:p>
            <w:pPr>
              <w:widowControl/>
              <w:spacing w:line="480" w:lineRule="exact"/>
              <w:textAlignment w:val="baseline"/>
              <w:rPr>
                <w:rStyle w:val="11"/>
                <w:rFonts w:ascii="仿宋_GB2312" w:hAnsi="仿宋" w:eastAsia="仿宋_GB2312" w:cs="Times New Roman"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11"/>
                <w:rFonts w:ascii="仿宋_GB2312" w:hAnsi="仿宋" w:eastAsia="仿宋_GB2312" w:cs="Times New Roman"/>
                <w:bCs/>
                <w:kern w:val="2"/>
                <w:sz w:val="24"/>
                <w:szCs w:val="22"/>
                <w:lang w:val="en-US" w:eastAsia="zh-CN" w:bidi="ar-SA"/>
              </w:rPr>
              <w:t xml:space="preserve">        单位印章</w:t>
            </w:r>
          </w:p>
          <w:p>
            <w:pPr>
              <w:keepNext/>
              <w:keepLines/>
              <w:widowControl/>
              <w:spacing w:line="480" w:lineRule="exact"/>
              <w:textAlignment w:val="baseline"/>
              <w:rPr>
                <w:rStyle w:val="11"/>
                <w:rFonts w:ascii="仿宋_GB2312" w:hAnsi="仿宋" w:eastAsia="仿宋_GB2312" w:cs="Times New Roman"/>
                <w:bCs/>
                <w:kern w:val="2"/>
                <w:sz w:val="24"/>
                <w:szCs w:val="22"/>
                <w:lang w:val="en-US" w:eastAsia="zh-CN" w:bidi="ar-SA"/>
              </w:rPr>
            </w:pPr>
          </w:p>
          <w:p>
            <w:pPr>
              <w:widowControl/>
              <w:spacing w:line="480" w:lineRule="exact"/>
              <w:ind w:firstLine="840" w:firstLineChars="350"/>
              <w:textAlignment w:val="baseline"/>
              <w:rPr>
                <w:rStyle w:val="11"/>
                <w:rFonts w:ascii="Calibri" w:hAnsi="Calibri" w:eastAsia="仿宋_GB2312" w:cs="Times New Roman"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11"/>
                <w:rFonts w:ascii="仿宋_GB2312" w:hAnsi="仿宋" w:eastAsia="仿宋_GB2312" w:cs="Times New Roman"/>
                <w:bCs/>
                <w:kern w:val="2"/>
                <w:sz w:val="24"/>
                <w:szCs w:val="22"/>
                <w:lang w:val="en-US" w:eastAsia="zh-CN" w:bidi="ar-SA"/>
              </w:rPr>
              <w:t>年  月  日</w:t>
            </w:r>
          </w:p>
        </w:tc>
      </w:tr>
    </w:tbl>
    <w:p>
      <w:pPr>
        <w:widowControl/>
        <w:spacing w:line="276" w:lineRule="auto"/>
        <w:textAlignment w:val="baseline"/>
        <w:rPr>
          <w:rStyle w:val="11"/>
          <w:rFonts w:ascii="Times New Roman" w:hAnsi="Times New Roman" w:eastAsia="仿宋_GB2312"/>
          <w:color w:val="000000"/>
          <w:kern w:val="2"/>
          <w:sz w:val="28"/>
          <w:szCs w:val="28"/>
          <w:lang w:val="en-US" w:eastAsia="zh-CN" w:bidi="ar-SA"/>
        </w:rPr>
      </w:pPr>
      <w:r>
        <w:rPr>
          <w:rStyle w:val="11"/>
          <w:rFonts w:ascii="Arial" w:hAnsi="宋体" w:cs="Arial"/>
          <w:b/>
          <w:bCs/>
          <w:kern w:val="0"/>
          <w:sz w:val="24"/>
          <w:szCs w:val="22"/>
          <w:lang w:val="en-US" w:eastAsia="zh-CN" w:bidi="ar-SA"/>
        </w:rPr>
        <w:t>联系人：</w:t>
      </w:r>
      <w:r>
        <w:rPr>
          <w:rStyle w:val="11"/>
          <w:rFonts w:hint="eastAsia" w:ascii="Arial" w:hAnsi="宋体" w:cs="Arial"/>
          <w:b/>
          <w:bCs/>
          <w:kern w:val="0"/>
          <w:sz w:val="24"/>
          <w:szCs w:val="22"/>
          <w:lang w:val="en-US" w:eastAsia="zh-CN" w:bidi="ar-SA"/>
        </w:rPr>
        <w:t>田欣</w:t>
      </w:r>
      <w:r>
        <w:rPr>
          <w:rStyle w:val="11"/>
          <w:rFonts w:ascii="Arial" w:hAnsi="宋体" w:cs="Arial"/>
          <w:b/>
          <w:bCs/>
          <w:kern w:val="0"/>
          <w:sz w:val="24"/>
          <w:szCs w:val="22"/>
          <w:lang w:val="en-US" w:eastAsia="zh-CN" w:bidi="ar-SA"/>
        </w:rPr>
        <w:t xml:space="preserve"> 电 话：</w:t>
      </w:r>
      <w:r>
        <w:rPr>
          <w:rStyle w:val="11"/>
          <w:rFonts w:ascii="宋体" w:hAnsi="宋体"/>
          <w:b/>
          <w:kern w:val="2"/>
          <w:sz w:val="24"/>
          <w:szCs w:val="22"/>
          <w:lang w:val="en-US" w:eastAsia="zh-CN" w:bidi="ar-SA"/>
        </w:rPr>
        <w:t>010-82666855</w:t>
      </w:r>
      <w:r>
        <w:rPr>
          <w:rStyle w:val="11"/>
          <w:rFonts w:ascii="Arial" w:hAnsi="宋体" w:cs="Arial"/>
          <w:b/>
          <w:bCs/>
          <w:kern w:val="0"/>
          <w:sz w:val="24"/>
          <w:szCs w:val="22"/>
          <w:lang w:val="en-US" w:eastAsia="zh-CN" w:bidi="ar-SA"/>
        </w:rPr>
        <w:t>传 真：</w:t>
      </w:r>
      <w:r>
        <w:rPr>
          <w:rStyle w:val="11"/>
          <w:rFonts w:ascii="宋体" w:hAnsi="宋体"/>
          <w:b/>
          <w:kern w:val="2"/>
          <w:sz w:val="24"/>
          <w:szCs w:val="22"/>
          <w:lang w:val="en-US" w:eastAsia="zh-CN" w:bidi="ar-SA"/>
        </w:rPr>
        <w:t>010-52818116手 机:1</w:t>
      </w:r>
      <w:r>
        <w:rPr>
          <w:rStyle w:val="11"/>
          <w:rFonts w:hint="eastAsia" w:ascii="宋体" w:hAnsi="宋体"/>
          <w:b/>
          <w:kern w:val="2"/>
          <w:sz w:val="24"/>
          <w:szCs w:val="22"/>
          <w:lang w:val="en-US" w:eastAsia="zh-CN" w:bidi="ar-SA"/>
        </w:rPr>
        <w:t>3522935336</w:t>
      </w:r>
    </w:p>
    <w:sectPr>
      <w:pgSz w:w="11906" w:h="16838"/>
      <w:pgMar w:top="2098" w:right="1474" w:bottom="1985" w:left="1588" w:header="851" w:footer="992" w:gutter="0"/>
      <w:lnNumType w:countBy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000D586C"/>
    <w:rsid w:val="002806C2"/>
    <w:rsid w:val="002D4B32"/>
    <w:rsid w:val="003276DE"/>
    <w:rsid w:val="003A0CDE"/>
    <w:rsid w:val="00473F40"/>
    <w:rsid w:val="004F66C1"/>
    <w:rsid w:val="00537239"/>
    <w:rsid w:val="006A40AD"/>
    <w:rsid w:val="00875C65"/>
    <w:rsid w:val="0099208C"/>
    <w:rsid w:val="00A1297C"/>
    <w:rsid w:val="00AA4BAE"/>
    <w:rsid w:val="00AE2E95"/>
    <w:rsid w:val="00C4610C"/>
    <w:rsid w:val="00C56D7E"/>
    <w:rsid w:val="00CE6691"/>
    <w:rsid w:val="00E27522"/>
    <w:rsid w:val="0F817477"/>
    <w:rsid w:val="75A3168D"/>
    <w:rsid w:val="FFFA71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1"/>
    <w:uiPriority w:val="0"/>
    <w:pPr>
      <w:widowControl/>
      <w:spacing w:line="240" w:lineRule="auto"/>
      <w:textAlignment w:val="baseline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9"/>
    <w:uiPriority w:val="0"/>
    <w:pPr>
      <w:widowControl/>
      <w:spacing w:line="240" w:lineRule="auto"/>
      <w:ind w:left="100" w:leftChars="2500"/>
      <w:textAlignment w:val="baseline"/>
    </w:pPr>
    <w:rPr>
      <w:rFonts w:ascii="Calibri" w:hAnsi="Calibri"/>
      <w:kern w:val="0"/>
      <w:sz w:val="20"/>
      <w:szCs w:val="20"/>
      <w:lang w:bidi="ar-SA"/>
    </w:rPr>
  </w:style>
  <w:style w:type="paragraph" w:styleId="3">
    <w:name w:val="footer"/>
    <w:basedOn w:val="1"/>
    <w:link w:val="17"/>
    <w:uiPriority w:val="0"/>
    <w:pPr>
      <w:widowControl/>
      <w:tabs>
        <w:tab w:val="center" w:pos="4153"/>
        <w:tab w:val="right" w:pos="8306"/>
      </w:tabs>
      <w:snapToGrid w:val="0"/>
      <w:spacing w:line="240" w:lineRule="auto"/>
      <w:textAlignment w:val="baseline"/>
    </w:pPr>
    <w:rPr>
      <w:rFonts w:ascii="Times New Roman" w:hAnsi="Times New Roman"/>
      <w:kern w:val="0"/>
      <w:sz w:val="18"/>
      <w:szCs w:val="18"/>
      <w:lang w:bidi="ar-SA"/>
    </w:rPr>
  </w:style>
  <w:style w:type="paragraph" w:styleId="4">
    <w:name w:val="header"/>
    <w:basedOn w:val="1"/>
    <w:link w:val="18"/>
    <w:uiPriority w:val="0"/>
    <w:pPr>
      <w:widowControl/>
      <w:pBdr>
        <w:bottom w:val="single" w:color="000000" w:sz="6" w:space="1"/>
      </w:pBdr>
      <w:tabs>
        <w:tab w:val="center" w:pos="4153"/>
        <w:tab w:val="right" w:pos="8306"/>
      </w:tabs>
      <w:snapToGrid w:val="0"/>
      <w:spacing w:line="240" w:lineRule="auto"/>
      <w:jc w:val="center"/>
      <w:textAlignment w:val="baseline"/>
    </w:pPr>
    <w:rPr>
      <w:rFonts w:ascii="Times New Roman" w:hAnsi="Times New Roman"/>
      <w:kern w:val="0"/>
      <w:sz w:val="18"/>
      <w:szCs w:val="18"/>
      <w:lang w:bidi="ar-SA"/>
    </w:rPr>
  </w:style>
  <w:style w:type="character" w:styleId="6">
    <w:name w:val="Emphasis"/>
    <w:link w:val="1"/>
    <w:qFormat/>
    <w:uiPriority w:val="0"/>
    <w:rPr>
      <w:rFonts w:ascii="Times New Roman" w:hAnsi="Times New Roman" w:eastAsia="宋体"/>
      <w:i/>
      <w:iCs/>
    </w:rPr>
  </w:style>
  <w:style w:type="character" w:styleId="7">
    <w:name w:val="Hyperlink"/>
    <w:link w:val="1"/>
    <w:qFormat/>
    <w:uiPriority w:val="0"/>
    <w:rPr>
      <w:rFonts w:ascii="Times New Roman" w:hAnsi="Times New Roman" w:eastAsia="宋体"/>
      <w:color w:val="0000FF"/>
      <w:u w:val="single"/>
    </w:rPr>
  </w:style>
  <w:style w:type="paragraph" w:customStyle="1" w:styleId="9">
    <w:name w:val="Heading1"/>
    <w:basedOn w:val="1"/>
    <w:next w:val="1"/>
    <w:link w:val="13"/>
    <w:uiPriority w:val="0"/>
    <w:pPr>
      <w:widowControl/>
      <w:spacing w:before="100" w:beforeAutospacing="1" w:after="100" w:afterAutospacing="1" w:line="240" w:lineRule="auto"/>
      <w:textAlignment w:val="baseline"/>
    </w:pPr>
    <w:rPr>
      <w:rFonts w:ascii="宋体" w:hAnsi="宋体" w:cs="Times New Roman"/>
      <w:b/>
      <w:bCs/>
      <w:kern w:val="36"/>
      <w:sz w:val="48"/>
      <w:szCs w:val="48"/>
      <w:lang w:bidi="ar-SA"/>
    </w:rPr>
  </w:style>
  <w:style w:type="paragraph" w:customStyle="1" w:styleId="10">
    <w:name w:val="Heading3"/>
    <w:basedOn w:val="1"/>
    <w:next w:val="1"/>
    <w:link w:val="14"/>
    <w:uiPriority w:val="0"/>
    <w:pPr>
      <w:keepNext/>
      <w:keepLines/>
      <w:widowControl/>
      <w:spacing w:before="260" w:after="260" w:line="416" w:lineRule="auto"/>
      <w:textAlignment w:val="baseline"/>
    </w:pPr>
    <w:rPr>
      <w:rFonts w:ascii="Calibri" w:hAnsi="Calibri" w:cs="Times New Roman"/>
      <w:b/>
      <w:bCs/>
      <w:kern w:val="2"/>
      <w:sz w:val="32"/>
      <w:szCs w:val="32"/>
      <w:lang w:bidi="ar-SA"/>
    </w:rPr>
  </w:style>
  <w:style w:type="character" w:customStyle="1" w:styleId="11">
    <w:name w:val="NormalCharacter"/>
    <w:link w:val="1"/>
    <w:uiPriority w:val="0"/>
    <w:rPr>
      <w:rFonts w:ascii="Times New Roman" w:hAnsi="Times New Roman" w:eastAsia="宋体"/>
    </w:rPr>
  </w:style>
  <w:style w:type="table" w:customStyle="1" w:styleId="12">
    <w:name w:val="TableNormal"/>
    <w:uiPriority w:val="0"/>
  </w:style>
  <w:style w:type="character" w:customStyle="1" w:styleId="13">
    <w:name w:val="UserStyle_0"/>
    <w:link w:val="9"/>
    <w:uiPriority w:val="0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4">
    <w:name w:val="UserStyle_1"/>
    <w:link w:val="10"/>
    <w:qFormat/>
    <w:uiPriority w:val="0"/>
    <w:rPr>
      <w:rFonts w:ascii="Calibri" w:hAnsi="Calibri" w:eastAsia="宋体" w:cs="Times New Roman"/>
      <w:b/>
      <w:bCs/>
      <w:kern w:val="2"/>
      <w:sz w:val="32"/>
      <w:szCs w:val="32"/>
    </w:rPr>
  </w:style>
  <w:style w:type="paragraph" w:customStyle="1" w:styleId="15">
    <w:name w:val="BodyText2"/>
    <w:basedOn w:val="1"/>
    <w:link w:val="16"/>
    <w:uiPriority w:val="0"/>
    <w:pPr>
      <w:widowControl/>
      <w:spacing w:after="120" w:line="480" w:lineRule="auto"/>
      <w:textAlignment w:val="baseline"/>
    </w:pPr>
    <w:rPr>
      <w:rFonts w:ascii="Calibri" w:hAnsi="Calibri"/>
      <w:kern w:val="0"/>
      <w:sz w:val="20"/>
      <w:szCs w:val="20"/>
      <w:lang w:bidi="ar-SA"/>
    </w:rPr>
  </w:style>
  <w:style w:type="character" w:customStyle="1" w:styleId="16">
    <w:name w:val="UserStyle_2"/>
    <w:link w:val="15"/>
    <w:uiPriority w:val="0"/>
    <w:rPr>
      <w:rFonts w:ascii="Calibri" w:hAnsi="Calibri" w:eastAsia="宋体"/>
    </w:rPr>
  </w:style>
  <w:style w:type="character" w:customStyle="1" w:styleId="17">
    <w:name w:val="UserStyle_3"/>
    <w:link w:val="3"/>
    <w:uiPriority w:val="0"/>
    <w:rPr>
      <w:rFonts w:ascii="Times New Roman" w:hAnsi="Times New Roman" w:eastAsia="宋体"/>
      <w:sz w:val="18"/>
      <w:szCs w:val="18"/>
    </w:rPr>
  </w:style>
  <w:style w:type="character" w:customStyle="1" w:styleId="18">
    <w:name w:val="UserStyle_4"/>
    <w:link w:val="4"/>
    <w:qFormat/>
    <w:uiPriority w:val="0"/>
    <w:rPr>
      <w:rFonts w:ascii="Times New Roman" w:hAnsi="Times New Roman" w:eastAsia="宋体"/>
      <w:sz w:val="18"/>
      <w:szCs w:val="18"/>
    </w:rPr>
  </w:style>
  <w:style w:type="character" w:customStyle="1" w:styleId="19">
    <w:name w:val="UserStyle_5"/>
    <w:link w:val="2"/>
    <w:uiPriority w:val="0"/>
    <w:rPr>
      <w:rFonts w:ascii="Calibri" w:hAnsi="Calibri" w:eastAsia="宋体"/>
    </w:rPr>
  </w:style>
  <w:style w:type="paragraph" w:customStyle="1" w:styleId="20">
    <w:name w:val="HtmlNormal"/>
    <w:basedOn w:val="1"/>
    <w:qFormat/>
    <w:uiPriority w:val="0"/>
    <w:pPr>
      <w:widowControl/>
      <w:spacing w:beforeAutospacing="1" w:afterAutospacing="1" w:line="240" w:lineRule="auto"/>
      <w:textAlignment w:val="baseline"/>
    </w:pPr>
    <w:rPr>
      <w:rFonts w:ascii="Times New Roman" w:hAnsi="Times New Roman" w:eastAsia="宋体"/>
      <w:kern w:val="0"/>
      <w:sz w:val="24"/>
      <w:szCs w:val="22"/>
      <w:lang w:val="en-US" w:eastAsia="zh-CN" w:bidi="ar-SA"/>
    </w:rPr>
  </w:style>
  <w:style w:type="paragraph" w:customStyle="1" w:styleId="21">
    <w:name w:val="179"/>
    <w:basedOn w:val="1"/>
    <w:qFormat/>
    <w:uiPriority w:val="0"/>
    <w:pPr>
      <w:widowControl/>
      <w:spacing w:line="240" w:lineRule="auto"/>
      <w:ind w:firstLine="420" w:firstLineChars="200"/>
      <w:textAlignment w:val="baseline"/>
    </w:pPr>
    <w:rPr>
      <w:rFonts w:ascii="Times New Roman" w:hAnsi="Times New Roman" w:eastAsia="宋体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Office_10.1.0.7698_F1E327BC-269C-435d-A152-05C5408002CA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2019-11-21T08:58:00Z</dcterms:created>
  <dc:creator>Administrator</dc:creator>
  <cp:lastModifiedBy>你的笑最美ʕ̡̢̡•̫͡•ʔ</cp:lastModifiedBy>
  <dcterms:modified xsi:type="dcterms:W3CDTF">2019-11-21T01:58:43Z</dcterms:modified>
  <dc:title>中国生态文明研究与促进会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